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2A" w:rsidRPr="00E40DB9" w:rsidRDefault="00AB2A2A" w:rsidP="00AB2A2A">
      <w:pPr>
        <w:jc w:val="center"/>
        <w:rPr>
          <w:b/>
          <w:sz w:val="32"/>
        </w:rPr>
      </w:pPr>
      <w:bookmarkStart w:id="0" w:name="_GoBack"/>
      <w:bookmarkEnd w:id="0"/>
      <w:r w:rsidRPr="00E40DB9">
        <w:rPr>
          <w:b/>
          <w:sz w:val="32"/>
        </w:rPr>
        <w:t>Комплексный анализ</w:t>
      </w:r>
    </w:p>
    <w:p w:rsidR="00AB2A2A" w:rsidRPr="00E40DB9" w:rsidRDefault="00AB2A2A" w:rsidP="00AB2A2A">
      <w:pPr>
        <w:jc w:val="center"/>
        <w:rPr>
          <w:b/>
          <w:sz w:val="32"/>
        </w:rPr>
      </w:pPr>
      <w:r w:rsidRPr="00E40DB9">
        <w:rPr>
          <w:b/>
          <w:sz w:val="32"/>
        </w:rPr>
        <w:t>ВПР по всем предметам и классам за последние 3 года.</w:t>
      </w:r>
    </w:p>
    <w:p w:rsidR="00AB2A2A" w:rsidRPr="00DE6268" w:rsidRDefault="00AB2A2A" w:rsidP="00AB2A2A">
      <w:pPr>
        <w:rPr>
          <w:rStyle w:val="fontstyle01"/>
          <w:color w:val="000000" w:themeColor="text1"/>
          <w:sz w:val="24"/>
          <w:szCs w:val="24"/>
        </w:rPr>
      </w:pPr>
      <w:r w:rsidRPr="00DE6268">
        <w:rPr>
          <w:rStyle w:val="fontstyle01"/>
          <w:color w:val="000000" w:themeColor="text1"/>
          <w:sz w:val="24"/>
          <w:szCs w:val="24"/>
        </w:rPr>
        <w:t>Всероссийские проверочные работы (ВПР), представляют собой контрольные работы, которые проводятся в общеобразовательных организациях.</w:t>
      </w:r>
      <w:r w:rsidRPr="00DE6268">
        <w:rPr>
          <w:rFonts w:ascii="TimesNewRomanPS-BoldMT" w:hAnsi="TimesNewRomanPS-BoldMT"/>
          <w:b/>
          <w:bCs/>
          <w:color w:val="000000" w:themeColor="text1"/>
          <w:sz w:val="24"/>
          <w:szCs w:val="24"/>
        </w:rPr>
        <w:br/>
      </w:r>
      <w:r w:rsidRPr="00DE6268">
        <w:rPr>
          <w:rStyle w:val="fontstyle01"/>
          <w:color w:val="000000" w:themeColor="text1"/>
          <w:sz w:val="24"/>
          <w:szCs w:val="24"/>
        </w:rPr>
        <w:t>Это итоговые контрольные работы, которые проводятся по отдельным учебным предметам для</w:t>
      </w:r>
      <w:r w:rsidRPr="00DE6268">
        <w:rPr>
          <w:rFonts w:ascii="TimesNewRomanPS-BoldMT" w:hAnsi="TimesNewRomanPS-BoldMT"/>
          <w:b/>
          <w:bCs/>
          <w:color w:val="000000" w:themeColor="text1"/>
          <w:sz w:val="24"/>
          <w:szCs w:val="24"/>
        </w:rPr>
        <w:t xml:space="preserve"> о</w:t>
      </w:r>
      <w:r w:rsidRPr="00DE6268">
        <w:rPr>
          <w:rStyle w:val="fontstyle01"/>
          <w:color w:val="000000" w:themeColor="text1"/>
          <w:sz w:val="24"/>
          <w:szCs w:val="24"/>
        </w:rPr>
        <w:t>ценки уровня подготовки школьников с учетом</w:t>
      </w:r>
      <w:r w:rsidRPr="00DE6268">
        <w:rPr>
          <w:rFonts w:ascii="TimesNewRomanPS-BoldMT" w:hAnsi="TimesNewRomanPS-BoldMT"/>
          <w:b/>
          <w:bCs/>
          <w:color w:val="000000" w:themeColor="text1"/>
          <w:sz w:val="24"/>
          <w:szCs w:val="24"/>
        </w:rPr>
        <w:br/>
      </w:r>
      <w:r w:rsidRPr="00DE6268">
        <w:rPr>
          <w:rStyle w:val="fontstyle01"/>
          <w:color w:val="000000" w:themeColor="text1"/>
          <w:sz w:val="24"/>
          <w:szCs w:val="24"/>
        </w:rPr>
        <w:t>требований федеральных государственных образовательных стандартов.</w:t>
      </w:r>
      <w:r w:rsidRPr="00DE6268">
        <w:rPr>
          <w:rFonts w:ascii="TimesNewRomanPS-BoldMT" w:hAnsi="TimesNewRomanPS-BoldMT"/>
          <w:b/>
          <w:bCs/>
          <w:color w:val="000000" w:themeColor="text1"/>
          <w:sz w:val="24"/>
          <w:szCs w:val="24"/>
        </w:rPr>
        <w:br/>
      </w:r>
      <w:r w:rsidRPr="00DE6268">
        <w:rPr>
          <w:rStyle w:val="fontstyle01"/>
          <w:color w:val="000000" w:themeColor="text1"/>
          <w:sz w:val="24"/>
          <w:szCs w:val="24"/>
        </w:rPr>
        <w:t>Их организация предусматривает:</w:t>
      </w:r>
      <w:r w:rsidRPr="00DE6268">
        <w:rPr>
          <w:rStyle w:val="fontstyle21"/>
          <w:color w:val="000000" w:themeColor="text1"/>
          <w:sz w:val="24"/>
          <w:szCs w:val="24"/>
        </w:rPr>
        <w:t xml:space="preserve"> </w:t>
      </w:r>
      <w:r w:rsidRPr="00DE6268">
        <w:rPr>
          <w:rStyle w:val="fontstyle01"/>
          <w:color w:val="000000" w:themeColor="text1"/>
          <w:sz w:val="24"/>
          <w:szCs w:val="24"/>
        </w:rPr>
        <w:t>единое расписание,</w:t>
      </w:r>
      <w:r w:rsidRPr="00DE6268">
        <w:rPr>
          <w:rStyle w:val="fontstyle21"/>
          <w:color w:val="000000" w:themeColor="text1"/>
          <w:sz w:val="24"/>
          <w:szCs w:val="24"/>
        </w:rPr>
        <w:t xml:space="preserve"> </w:t>
      </w:r>
      <w:r w:rsidRPr="00DE6268">
        <w:rPr>
          <w:rStyle w:val="fontstyle01"/>
          <w:color w:val="000000" w:themeColor="text1"/>
          <w:sz w:val="24"/>
          <w:szCs w:val="24"/>
        </w:rPr>
        <w:t>использование единых текстов заданий, единых критериев оценивания.</w:t>
      </w:r>
    </w:p>
    <w:p w:rsidR="00AB2A2A" w:rsidRPr="00DE6268" w:rsidRDefault="00AB2A2A" w:rsidP="00AB2A2A">
      <w:pPr>
        <w:rPr>
          <w:color w:val="000000" w:themeColor="text1"/>
          <w:sz w:val="24"/>
          <w:szCs w:val="24"/>
        </w:rPr>
      </w:pPr>
      <w:r w:rsidRPr="00DE6268">
        <w:rPr>
          <w:rStyle w:val="fontstyle01"/>
          <w:color w:val="000000" w:themeColor="text1"/>
          <w:sz w:val="24"/>
          <w:szCs w:val="24"/>
        </w:rPr>
        <w:t>Участниками ВПР, которые прошли в текущем</w:t>
      </w:r>
      <w:r w:rsidRPr="00DE6268">
        <w:rPr>
          <w:rFonts w:ascii="TimesNewRomanPS-BoldMT" w:hAnsi="TimesNewRomanPS-BoldMT"/>
          <w:b/>
          <w:bCs/>
          <w:color w:val="000000" w:themeColor="text1"/>
          <w:sz w:val="24"/>
          <w:szCs w:val="24"/>
        </w:rPr>
        <w:t xml:space="preserve"> </w:t>
      </w:r>
      <w:r>
        <w:rPr>
          <w:rStyle w:val="fontstyle01"/>
          <w:color w:val="000000" w:themeColor="text1"/>
          <w:sz w:val="24"/>
          <w:szCs w:val="24"/>
        </w:rPr>
        <w:t xml:space="preserve">учебном году, стали более 137 </w:t>
      </w:r>
      <w:r w:rsidRPr="00DE6268">
        <w:rPr>
          <w:rStyle w:val="fontstyle01"/>
          <w:color w:val="000000" w:themeColor="text1"/>
          <w:sz w:val="24"/>
          <w:szCs w:val="24"/>
        </w:rPr>
        <w:t xml:space="preserve">обучающихся </w:t>
      </w:r>
      <w:r>
        <w:rPr>
          <w:rStyle w:val="fontstyle01"/>
          <w:color w:val="000000" w:themeColor="text1"/>
          <w:sz w:val="24"/>
          <w:szCs w:val="24"/>
        </w:rPr>
        <w:t>нашей школы из 269 учащихся</w:t>
      </w:r>
      <w:r w:rsidRPr="00DE6268">
        <w:rPr>
          <w:rFonts w:ascii="TimesNewRomanPS-BoldMT" w:hAnsi="TimesNewRomanPS-BoldMT"/>
          <w:b/>
          <w:bCs/>
          <w:color w:val="000000" w:themeColor="text1"/>
          <w:sz w:val="24"/>
          <w:szCs w:val="24"/>
        </w:rPr>
        <w:t>.</w:t>
      </w:r>
      <w:r>
        <w:rPr>
          <w:rFonts w:ascii="TimesNewRomanPS-BoldMT" w:hAnsi="TimesNewRomanPS-BoldMT"/>
          <w:b/>
          <w:bCs/>
          <w:color w:val="000000" w:themeColor="text1"/>
          <w:sz w:val="24"/>
          <w:szCs w:val="24"/>
        </w:rPr>
        <w:t xml:space="preserve"> </w:t>
      </w:r>
      <w:r w:rsidRPr="00DE6268">
        <w:rPr>
          <w:rStyle w:val="fontstyle01"/>
          <w:color w:val="000000" w:themeColor="text1"/>
          <w:sz w:val="24"/>
          <w:szCs w:val="24"/>
        </w:rPr>
        <w:t>Всего в течение апреля было написано</w:t>
      </w:r>
      <w:r w:rsidRPr="00DE6268">
        <w:rPr>
          <w:rFonts w:ascii="TimesNewRomanPS-BoldMT" w:hAnsi="TimesNewRomanPS-BoldMT"/>
          <w:b/>
          <w:bCs/>
          <w:color w:val="000000" w:themeColor="text1"/>
          <w:sz w:val="24"/>
          <w:szCs w:val="24"/>
        </w:rPr>
        <w:t xml:space="preserve"> </w:t>
      </w:r>
      <w:r>
        <w:rPr>
          <w:rStyle w:val="fontstyle01"/>
          <w:color w:val="000000" w:themeColor="text1"/>
          <w:sz w:val="24"/>
          <w:szCs w:val="24"/>
        </w:rPr>
        <w:t>27</w:t>
      </w:r>
      <w:r w:rsidRPr="00DE6268">
        <w:rPr>
          <w:rStyle w:val="fontstyle01"/>
          <w:color w:val="000000" w:themeColor="text1"/>
          <w:sz w:val="24"/>
          <w:szCs w:val="24"/>
        </w:rPr>
        <w:t xml:space="preserve"> проверочных работ по различным предметам.</w:t>
      </w:r>
    </w:p>
    <w:p w:rsidR="00AB2A2A" w:rsidRDefault="00AB2A2A" w:rsidP="00AB2A2A">
      <w:pPr>
        <w:rPr>
          <w:rStyle w:val="fontstyle01"/>
          <w:color w:val="000000" w:themeColor="text1"/>
          <w:sz w:val="24"/>
          <w:szCs w:val="24"/>
        </w:rPr>
      </w:pPr>
      <w:r w:rsidRPr="00EC2893">
        <w:rPr>
          <w:rStyle w:val="fontstyle01"/>
          <w:color w:val="000000" w:themeColor="text1"/>
          <w:sz w:val="24"/>
          <w:szCs w:val="24"/>
        </w:rPr>
        <w:t>Комплексный анализ собранных данных ВПР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EC2893">
        <w:rPr>
          <w:rStyle w:val="fontstyle01"/>
          <w:color w:val="000000" w:themeColor="text1"/>
          <w:sz w:val="24"/>
          <w:szCs w:val="24"/>
        </w:rPr>
        <w:t xml:space="preserve">проведённый </w:t>
      </w:r>
      <w:proofErr w:type="spellStart"/>
      <w:r w:rsidRPr="00EC2893">
        <w:rPr>
          <w:rStyle w:val="fontstyle01"/>
          <w:color w:val="000000" w:themeColor="text1"/>
          <w:sz w:val="24"/>
          <w:szCs w:val="24"/>
        </w:rPr>
        <w:t>Рособрнадзором</w:t>
      </w:r>
      <w:proofErr w:type="spellEnd"/>
      <w:r w:rsidRPr="00EC2893">
        <w:rPr>
          <w:rStyle w:val="fontstyle01"/>
          <w:color w:val="000000" w:themeColor="text1"/>
          <w:sz w:val="24"/>
          <w:szCs w:val="24"/>
        </w:rPr>
        <w:t xml:space="preserve"> третий год подряд </w:t>
      </w:r>
      <w:proofErr w:type="gramStart"/>
      <w:r w:rsidRPr="00EC2893">
        <w:rPr>
          <w:rStyle w:val="fontstyle01"/>
          <w:color w:val="000000" w:themeColor="text1"/>
          <w:sz w:val="24"/>
          <w:szCs w:val="24"/>
        </w:rPr>
        <w:t>выявил</w:t>
      </w:r>
      <w:proofErr w:type="gramEnd"/>
      <w:r>
        <w:rPr>
          <w:rStyle w:val="fontstyle01"/>
          <w:color w:val="000000" w:themeColor="text1"/>
          <w:sz w:val="24"/>
          <w:szCs w:val="24"/>
        </w:rPr>
        <w:t xml:space="preserve"> что наша образовательная  организация, в которой</w:t>
      </w:r>
      <w:r w:rsidRPr="00EC2893">
        <w:rPr>
          <w:rStyle w:val="fontstyle01"/>
          <w:color w:val="000000" w:themeColor="text1"/>
          <w:sz w:val="24"/>
          <w:szCs w:val="24"/>
        </w:rPr>
        <w:t xml:space="preserve"> результат</w:t>
      </w:r>
      <w:r>
        <w:rPr>
          <w:rStyle w:val="fontstyle01"/>
          <w:color w:val="000000" w:themeColor="text1"/>
          <w:sz w:val="24"/>
          <w:szCs w:val="24"/>
        </w:rPr>
        <w:t xml:space="preserve"> выполнения ВПР оказался не</w:t>
      </w:r>
      <w:r w:rsidRPr="00EC2893">
        <w:rPr>
          <w:rStyle w:val="fontstyle01"/>
          <w:color w:val="000000" w:themeColor="text1"/>
          <w:sz w:val="24"/>
          <w:szCs w:val="24"/>
        </w:rPr>
        <w:t xml:space="preserve"> выше среднего</w:t>
      </w:r>
      <w:r>
        <w:rPr>
          <w:rStyle w:val="fontstyle01"/>
          <w:color w:val="000000" w:themeColor="text1"/>
          <w:sz w:val="24"/>
          <w:szCs w:val="24"/>
        </w:rPr>
        <w:t xml:space="preserve">, т.к. работы проводились строго. </w:t>
      </w:r>
      <w:r w:rsidRPr="00EC2893">
        <w:rPr>
          <w:rStyle w:val="fontstyle01"/>
          <w:color w:val="000000" w:themeColor="text1"/>
          <w:sz w:val="24"/>
          <w:szCs w:val="24"/>
        </w:rPr>
        <w:t>Также анализировались средние проценты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EC2893">
        <w:rPr>
          <w:rStyle w:val="fontstyle01"/>
          <w:color w:val="000000" w:themeColor="text1"/>
          <w:sz w:val="24"/>
          <w:szCs w:val="24"/>
        </w:rPr>
        <w:t>выполнения каждого задания учащимися:</w:t>
      </w:r>
      <w:r w:rsidRPr="00EC2893">
        <w:rPr>
          <w:rFonts w:ascii="TimesNewRomanPS-BoldMT" w:hAnsi="TimesNewRomanPS-BoldMT"/>
          <w:b/>
          <w:bCs/>
          <w:color w:val="000000" w:themeColor="text1"/>
          <w:sz w:val="24"/>
          <w:szCs w:val="24"/>
        </w:rPr>
        <w:br/>
      </w:r>
      <w:r w:rsidRPr="00EC2893">
        <w:rPr>
          <w:rStyle w:val="fontstyle01"/>
          <w:color w:val="000000" w:themeColor="text1"/>
          <w:sz w:val="24"/>
          <w:szCs w:val="24"/>
        </w:rPr>
        <w:t>- базовые задания выполняются хуже, а сложные лучше, то это может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EC2893">
        <w:rPr>
          <w:rStyle w:val="fontstyle01"/>
          <w:color w:val="000000" w:themeColor="text1"/>
          <w:sz w:val="24"/>
          <w:szCs w:val="24"/>
        </w:rPr>
        <w:t>свидетельствовать, что участникам ВПР помогли</w:t>
      </w:r>
      <w:r>
        <w:rPr>
          <w:rStyle w:val="fontstyle01"/>
          <w:color w:val="000000" w:themeColor="text1"/>
          <w:sz w:val="24"/>
          <w:szCs w:val="24"/>
        </w:rPr>
        <w:t xml:space="preserve"> </w:t>
      </w:r>
      <w:r w:rsidRPr="00EC2893">
        <w:rPr>
          <w:rStyle w:val="fontstyle01"/>
          <w:color w:val="000000" w:themeColor="text1"/>
          <w:sz w:val="24"/>
          <w:szCs w:val="24"/>
        </w:rPr>
        <w:t>справиться с более сложными заданиями</w:t>
      </w:r>
      <w:r>
        <w:rPr>
          <w:rStyle w:val="fontstyle01"/>
          <w:color w:val="000000" w:themeColor="text1"/>
          <w:sz w:val="24"/>
          <w:szCs w:val="24"/>
        </w:rPr>
        <w:t>.</w:t>
      </w:r>
    </w:p>
    <w:p w:rsidR="00AB2A2A" w:rsidRDefault="00AB2A2A" w:rsidP="00AB2A2A">
      <w:pPr>
        <w:rPr>
          <w:rStyle w:val="fontstyle01"/>
          <w:color w:val="000000" w:themeColor="text1"/>
          <w:sz w:val="24"/>
          <w:szCs w:val="24"/>
        </w:rPr>
      </w:pPr>
      <w:r>
        <w:rPr>
          <w:rStyle w:val="fontstyle01"/>
          <w:color w:val="000000" w:themeColor="text1"/>
          <w:sz w:val="24"/>
          <w:szCs w:val="24"/>
        </w:rPr>
        <w:t>Проведённый анализ показал следующие результаты:</w:t>
      </w:r>
    </w:p>
    <w:p w:rsidR="00AB2A2A" w:rsidRPr="000F60F9" w:rsidRDefault="00AB2A2A" w:rsidP="00AB2A2A">
      <w:pPr>
        <w:pStyle w:val="1"/>
        <w:shd w:val="clear" w:color="auto" w:fill="auto"/>
        <w:spacing w:after="0" w:line="190" w:lineRule="exact"/>
        <w:ind w:firstLine="540"/>
        <w:rPr>
          <w:rFonts w:ascii="Times New Roman" w:hAnsi="Times New Roman" w:cs="Times New Roman"/>
          <w:sz w:val="24"/>
          <w:szCs w:val="28"/>
        </w:rPr>
      </w:pPr>
      <w:r w:rsidRPr="000F60F9">
        <w:rPr>
          <w:rFonts w:ascii="Times New Roman" w:hAnsi="Times New Roman" w:cs="Times New Roman"/>
          <w:sz w:val="24"/>
          <w:szCs w:val="28"/>
        </w:rPr>
        <w:t>ВПР п</w:t>
      </w:r>
      <w:r>
        <w:rPr>
          <w:rFonts w:ascii="Times New Roman" w:hAnsi="Times New Roman" w:cs="Times New Roman"/>
          <w:sz w:val="24"/>
          <w:szCs w:val="28"/>
        </w:rPr>
        <w:t>о английскому языку выполнили 27 уч-ся 7</w:t>
      </w:r>
      <w:r w:rsidRPr="000F60F9">
        <w:rPr>
          <w:rFonts w:ascii="Times New Roman" w:hAnsi="Times New Roman" w:cs="Times New Roman"/>
          <w:sz w:val="24"/>
          <w:szCs w:val="28"/>
        </w:rPr>
        <w:t>-х классов.</w:t>
      </w:r>
    </w:p>
    <w:p w:rsidR="00AB2A2A" w:rsidRPr="000F60F9" w:rsidRDefault="00AB2A2A" w:rsidP="00AB2A2A">
      <w:pPr>
        <w:pStyle w:val="1"/>
        <w:shd w:val="clear" w:color="auto" w:fill="auto"/>
        <w:spacing w:after="0" w:line="285" w:lineRule="exact"/>
        <w:ind w:right="200" w:firstLine="540"/>
        <w:rPr>
          <w:rFonts w:ascii="Times New Roman" w:hAnsi="Times New Roman" w:cs="Times New Roman"/>
          <w:sz w:val="24"/>
          <w:szCs w:val="28"/>
        </w:rPr>
      </w:pPr>
      <w:r w:rsidRPr="000F60F9">
        <w:rPr>
          <w:rFonts w:ascii="Times New Roman" w:hAnsi="Times New Roman" w:cs="Times New Roman"/>
          <w:sz w:val="24"/>
          <w:szCs w:val="28"/>
        </w:rPr>
        <w:t>Работа по иностранному языку включает 6 заданий и состоит из двух частей: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0F60F9">
        <w:rPr>
          <w:rFonts w:ascii="Times New Roman" w:hAnsi="Times New Roman" w:cs="Times New Roman"/>
          <w:sz w:val="24"/>
          <w:szCs w:val="28"/>
        </w:rPr>
        <w:t>письменной</w:t>
      </w:r>
      <w:proofErr w:type="gramEnd"/>
      <w:r w:rsidRPr="000F60F9">
        <w:rPr>
          <w:rFonts w:ascii="Times New Roman" w:hAnsi="Times New Roman" w:cs="Times New Roman"/>
          <w:sz w:val="24"/>
          <w:szCs w:val="28"/>
        </w:rPr>
        <w:t xml:space="preserve"> и устной.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60F9">
        <w:rPr>
          <w:rFonts w:ascii="Times New Roman" w:hAnsi="Times New Roman" w:cs="Times New Roman"/>
          <w:sz w:val="24"/>
          <w:szCs w:val="28"/>
        </w:rPr>
        <w:t xml:space="preserve">Письменная часть содержит задания по </w:t>
      </w:r>
      <w:proofErr w:type="spellStart"/>
      <w:r w:rsidRPr="000F60F9">
        <w:rPr>
          <w:rFonts w:ascii="Times New Roman" w:hAnsi="Times New Roman" w:cs="Times New Roman"/>
          <w:sz w:val="24"/>
          <w:szCs w:val="28"/>
        </w:rPr>
        <w:t>аудированию</w:t>
      </w:r>
      <w:proofErr w:type="spellEnd"/>
      <w:r w:rsidRPr="000F60F9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60F9">
        <w:rPr>
          <w:rFonts w:ascii="Times New Roman" w:hAnsi="Times New Roman" w:cs="Times New Roman"/>
          <w:sz w:val="24"/>
          <w:szCs w:val="28"/>
        </w:rPr>
        <w:t>чтению грамматике и лексике.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60F9">
        <w:rPr>
          <w:rFonts w:ascii="Times New Roman" w:hAnsi="Times New Roman" w:cs="Times New Roman"/>
          <w:sz w:val="24"/>
          <w:szCs w:val="28"/>
        </w:rPr>
        <w:t>Устная часть включает в себя задания по чтению текста вслух и по говорени</w:t>
      </w:r>
      <w:proofErr w:type="gramStart"/>
      <w:r w:rsidRPr="000F60F9">
        <w:rPr>
          <w:rFonts w:ascii="Times New Roman" w:hAnsi="Times New Roman" w:cs="Times New Roman"/>
          <w:sz w:val="24"/>
          <w:szCs w:val="28"/>
        </w:rPr>
        <w:t>ю(</w:t>
      </w:r>
      <w:proofErr w:type="gramEnd"/>
      <w:r w:rsidRPr="000F60F9">
        <w:rPr>
          <w:rFonts w:ascii="Times New Roman" w:hAnsi="Times New Roman" w:cs="Times New Roman"/>
          <w:sz w:val="24"/>
          <w:szCs w:val="28"/>
        </w:rPr>
        <w:t>монологическая речь).</w:t>
      </w:r>
    </w:p>
    <w:p w:rsidR="00AB2A2A" w:rsidRPr="000F60F9" w:rsidRDefault="00AB2A2A" w:rsidP="00AB2A2A">
      <w:pPr>
        <w:pStyle w:val="1"/>
        <w:shd w:val="clear" w:color="auto" w:fill="auto"/>
        <w:spacing w:after="0" w:line="285" w:lineRule="exact"/>
        <w:ind w:firstLine="440"/>
        <w:rPr>
          <w:rFonts w:ascii="Times New Roman" w:hAnsi="Times New Roman" w:cs="Times New Roman"/>
          <w:sz w:val="24"/>
          <w:szCs w:val="28"/>
        </w:rPr>
      </w:pPr>
      <w:r w:rsidRPr="000F60F9">
        <w:rPr>
          <w:rFonts w:ascii="Times New Roman" w:hAnsi="Times New Roman" w:cs="Times New Roman"/>
          <w:sz w:val="24"/>
          <w:szCs w:val="28"/>
        </w:rPr>
        <w:t xml:space="preserve">В заданиях по </w:t>
      </w:r>
      <w:proofErr w:type="spellStart"/>
      <w:r w:rsidRPr="000F60F9">
        <w:rPr>
          <w:rFonts w:ascii="Times New Roman" w:hAnsi="Times New Roman" w:cs="Times New Roman"/>
          <w:sz w:val="24"/>
          <w:szCs w:val="28"/>
        </w:rPr>
        <w:t>аудированию</w:t>
      </w:r>
      <w:proofErr w:type="spellEnd"/>
      <w:r w:rsidRPr="000F60F9">
        <w:rPr>
          <w:rFonts w:ascii="Times New Roman" w:hAnsi="Times New Roman" w:cs="Times New Roman"/>
          <w:sz w:val="24"/>
          <w:szCs w:val="28"/>
        </w:rPr>
        <w:t xml:space="preserve"> проверяется </w:t>
      </w:r>
      <w:proofErr w:type="spellStart"/>
      <w:r w:rsidRPr="000F60F9">
        <w:rPr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0F60F9">
        <w:rPr>
          <w:rFonts w:ascii="Times New Roman" w:hAnsi="Times New Roman" w:cs="Times New Roman"/>
          <w:sz w:val="24"/>
          <w:szCs w:val="28"/>
        </w:rPr>
        <w:t xml:space="preserve"> умений понимать в прослушанном тексте запрашиваемую информацию.</w:t>
      </w:r>
    </w:p>
    <w:p w:rsidR="00AB2A2A" w:rsidRPr="000F60F9" w:rsidRDefault="00AB2A2A" w:rsidP="00AB2A2A">
      <w:pPr>
        <w:pStyle w:val="1"/>
        <w:shd w:val="clear" w:color="auto" w:fill="auto"/>
        <w:spacing w:after="0" w:line="285" w:lineRule="exact"/>
        <w:ind w:firstLine="440"/>
        <w:rPr>
          <w:rFonts w:ascii="Times New Roman" w:hAnsi="Times New Roman" w:cs="Times New Roman"/>
          <w:sz w:val="24"/>
          <w:szCs w:val="28"/>
        </w:rPr>
      </w:pPr>
      <w:r w:rsidRPr="000F60F9">
        <w:rPr>
          <w:rFonts w:ascii="Times New Roman" w:hAnsi="Times New Roman" w:cs="Times New Roman"/>
          <w:sz w:val="24"/>
          <w:szCs w:val="28"/>
        </w:rPr>
        <w:t xml:space="preserve">В заданиях по чтению проверяется </w:t>
      </w:r>
      <w:proofErr w:type="spellStart"/>
      <w:r w:rsidRPr="000F60F9">
        <w:rPr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0F60F9">
        <w:rPr>
          <w:rFonts w:ascii="Times New Roman" w:hAnsi="Times New Roman" w:cs="Times New Roman"/>
          <w:sz w:val="24"/>
          <w:szCs w:val="28"/>
        </w:rPr>
        <w:t xml:space="preserve"> умений понимать основное содержание прочитанного текста.</w:t>
      </w:r>
    </w:p>
    <w:p w:rsidR="00AB2A2A" w:rsidRPr="000F60F9" w:rsidRDefault="00AB2A2A" w:rsidP="00AB2A2A">
      <w:pPr>
        <w:pStyle w:val="1"/>
        <w:shd w:val="clear" w:color="auto" w:fill="auto"/>
        <w:spacing w:after="0" w:line="285" w:lineRule="exact"/>
        <w:ind w:firstLine="440"/>
        <w:rPr>
          <w:rFonts w:ascii="Times New Roman" w:hAnsi="Times New Roman" w:cs="Times New Roman"/>
          <w:sz w:val="24"/>
          <w:szCs w:val="28"/>
        </w:rPr>
      </w:pPr>
      <w:r w:rsidRPr="000F60F9">
        <w:rPr>
          <w:rFonts w:ascii="Times New Roman" w:hAnsi="Times New Roman" w:cs="Times New Roman"/>
          <w:sz w:val="24"/>
          <w:szCs w:val="28"/>
        </w:rPr>
        <w:t>В заданиях по грамматике и лексике проверяются навыки оперирования изученными грамматическими формами и лексическими единицами в коммуникативно значимом контексте на основе предложенного связного текста.</w:t>
      </w:r>
    </w:p>
    <w:p w:rsidR="00AB2A2A" w:rsidRPr="000F60F9" w:rsidRDefault="00AB2A2A" w:rsidP="00AB2A2A">
      <w:pPr>
        <w:pStyle w:val="1"/>
        <w:shd w:val="clear" w:color="auto" w:fill="auto"/>
        <w:spacing w:after="0" w:line="285" w:lineRule="exact"/>
        <w:ind w:firstLine="440"/>
        <w:rPr>
          <w:rFonts w:ascii="Times New Roman" w:hAnsi="Times New Roman" w:cs="Times New Roman"/>
          <w:sz w:val="24"/>
          <w:szCs w:val="28"/>
        </w:rPr>
      </w:pPr>
      <w:r w:rsidRPr="000F60F9">
        <w:rPr>
          <w:rFonts w:ascii="Times New Roman" w:hAnsi="Times New Roman" w:cs="Times New Roman"/>
          <w:sz w:val="24"/>
          <w:szCs w:val="28"/>
        </w:rPr>
        <w:t>В задании по чтению текста вслух проверяются умения осмысленного чтения текста вслух,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60F9">
        <w:rPr>
          <w:rFonts w:ascii="Times New Roman" w:hAnsi="Times New Roman" w:cs="Times New Roman"/>
          <w:sz w:val="24"/>
          <w:szCs w:val="28"/>
        </w:rPr>
        <w:t>а также произносительные навыки.</w:t>
      </w:r>
    </w:p>
    <w:p w:rsidR="00AB2A2A" w:rsidRPr="000F60F9" w:rsidRDefault="00AB2A2A" w:rsidP="00AB2A2A">
      <w:pPr>
        <w:pStyle w:val="1"/>
        <w:shd w:val="clear" w:color="auto" w:fill="auto"/>
        <w:spacing w:after="240" w:line="285" w:lineRule="exact"/>
        <w:ind w:firstLine="440"/>
        <w:rPr>
          <w:rFonts w:ascii="Times New Roman" w:hAnsi="Times New Roman" w:cs="Times New Roman"/>
          <w:sz w:val="24"/>
          <w:szCs w:val="28"/>
        </w:rPr>
      </w:pPr>
      <w:r w:rsidRPr="000F60F9">
        <w:rPr>
          <w:rFonts w:ascii="Times New Roman" w:hAnsi="Times New Roman" w:cs="Times New Roman"/>
          <w:sz w:val="24"/>
          <w:szCs w:val="28"/>
        </w:rPr>
        <w:t xml:space="preserve">В задании по говорению проверяется </w:t>
      </w:r>
      <w:proofErr w:type="spellStart"/>
      <w:r w:rsidRPr="000F60F9">
        <w:rPr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0F60F9">
        <w:rPr>
          <w:rFonts w:ascii="Times New Roman" w:hAnsi="Times New Roman" w:cs="Times New Roman"/>
          <w:sz w:val="24"/>
          <w:szCs w:val="28"/>
        </w:rPr>
        <w:t xml:space="preserve"> умений строить тематическое монологическое высказывание с опорой на план и визуальную информацию,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60F9">
        <w:rPr>
          <w:rFonts w:ascii="Times New Roman" w:hAnsi="Times New Roman" w:cs="Times New Roman"/>
          <w:sz w:val="24"/>
          <w:szCs w:val="28"/>
        </w:rPr>
        <w:t>а также навыки оперирования лексическими и грамматическими единицами в коммуникативно значимом контексте и произносительные навыки.</w:t>
      </w:r>
    </w:p>
    <w:p w:rsidR="00AB2A2A" w:rsidRPr="000F60F9" w:rsidRDefault="00AB2A2A" w:rsidP="00AB2A2A">
      <w:pPr>
        <w:pStyle w:val="1"/>
        <w:shd w:val="clear" w:color="auto" w:fill="auto"/>
        <w:spacing w:after="0" w:line="285" w:lineRule="exact"/>
        <w:ind w:firstLine="440"/>
        <w:rPr>
          <w:rFonts w:ascii="Times New Roman" w:hAnsi="Times New Roman" w:cs="Times New Roman"/>
          <w:sz w:val="24"/>
          <w:szCs w:val="28"/>
        </w:rPr>
      </w:pPr>
      <w:r w:rsidRPr="000F60F9">
        <w:rPr>
          <w:rFonts w:ascii="Times New Roman" w:hAnsi="Times New Roman" w:cs="Times New Roman"/>
          <w:sz w:val="24"/>
          <w:szCs w:val="28"/>
        </w:rPr>
        <w:t>Результаты: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60F9">
        <w:rPr>
          <w:rFonts w:ascii="Times New Roman" w:hAnsi="Times New Roman" w:cs="Times New Roman"/>
          <w:sz w:val="24"/>
          <w:szCs w:val="28"/>
        </w:rPr>
        <w:t xml:space="preserve">30 </w:t>
      </w:r>
      <w:proofErr w:type="gramStart"/>
      <w:r w:rsidRPr="000F60F9">
        <w:rPr>
          <w:rFonts w:ascii="Times New Roman" w:hAnsi="Times New Roman" w:cs="Times New Roman"/>
          <w:sz w:val="24"/>
          <w:szCs w:val="28"/>
        </w:rPr>
        <w:t>баллов-максимальный</w:t>
      </w:r>
      <w:proofErr w:type="gramEnd"/>
      <w:r w:rsidRPr="000F60F9">
        <w:rPr>
          <w:rFonts w:ascii="Times New Roman" w:hAnsi="Times New Roman" w:cs="Times New Roman"/>
          <w:sz w:val="24"/>
          <w:szCs w:val="28"/>
        </w:rPr>
        <w:t xml:space="preserve"> балл-никто из учащихся не набрал.</w:t>
      </w:r>
    </w:p>
    <w:p w:rsidR="00AB2A2A" w:rsidRPr="000F60F9" w:rsidRDefault="00AB2A2A" w:rsidP="00AB2A2A">
      <w:pPr>
        <w:pStyle w:val="1"/>
        <w:shd w:val="clear" w:color="auto" w:fill="auto"/>
        <w:spacing w:after="0" w:line="285" w:lineRule="exact"/>
        <w:ind w:firstLine="4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На"5" никто не написал</w:t>
      </w:r>
      <w:r w:rsidRPr="000F60F9">
        <w:rPr>
          <w:rFonts w:ascii="Times New Roman" w:hAnsi="Times New Roman" w:cs="Times New Roman"/>
          <w:sz w:val="24"/>
          <w:szCs w:val="28"/>
        </w:rPr>
        <w:t>.</w:t>
      </w:r>
    </w:p>
    <w:p w:rsidR="00AB2A2A" w:rsidRDefault="00AB2A2A" w:rsidP="00AB2A2A">
      <w:pPr>
        <w:pStyle w:val="1"/>
        <w:shd w:val="clear" w:color="auto" w:fill="auto"/>
        <w:spacing w:after="0" w:line="285" w:lineRule="exact"/>
        <w:ind w:firstLine="4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"4"написали 14</w:t>
      </w:r>
      <w:r w:rsidRPr="000F60F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учеников</w:t>
      </w:r>
      <w:r w:rsidRPr="000F60F9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Валиева Д., Гаджиев И., Гаджиева П., </w:t>
      </w:r>
      <w:proofErr w:type="spellStart"/>
      <w:r>
        <w:rPr>
          <w:rFonts w:ascii="Times New Roman" w:hAnsi="Times New Roman" w:cs="Times New Roman"/>
          <w:sz w:val="24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  <w:szCs w:val="28"/>
        </w:rPr>
        <w:t>Мухидинова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З.,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М., </w:t>
      </w:r>
      <w:proofErr w:type="spellStart"/>
      <w:r>
        <w:rPr>
          <w:rFonts w:ascii="Times New Roman" w:hAnsi="Times New Roman" w:cs="Times New Roman"/>
          <w:sz w:val="24"/>
          <w:szCs w:val="28"/>
        </w:rPr>
        <w:t>Узаиров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4"/>
          <w:szCs w:val="28"/>
        </w:rPr>
        <w:t>Хабибов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Чигиева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Р., Ахмедова Р.,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Лабазанова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Х., Магомедова С., Расулова М.,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Сабитова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Х. </w:t>
      </w:r>
    </w:p>
    <w:p w:rsidR="00AB2A2A" w:rsidRPr="000F60F9" w:rsidRDefault="00AB2A2A" w:rsidP="00AB2A2A">
      <w:pPr>
        <w:pStyle w:val="1"/>
        <w:shd w:val="clear" w:color="auto" w:fill="auto"/>
        <w:spacing w:after="0" w:line="285" w:lineRule="exact"/>
        <w:ind w:firstLine="440"/>
        <w:rPr>
          <w:rFonts w:ascii="Times New Roman" w:hAnsi="Times New Roman" w:cs="Times New Roman"/>
          <w:sz w:val="24"/>
          <w:szCs w:val="28"/>
        </w:rPr>
      </w:pPr>
      <w:r w:rsidRPr="000F60F9"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8"/>
        </w:rPr>
        <w:t>На "3" написали 13</w:t>
      </w:r>
      <w:r w:rsidRPr="000F60F9">
        <w:rPr>
          <w:rFonts w:ascii="Times New Roman" w:hAnsi="Times New Roman" w:cs="Times New Roman"/>
          <w:sz w:val="24"/>
          <w:szCs w:val="28"/>
        </w:rPr>
        <w:t xml:space="preserve"> уч-ся.</w:t>
      </w:r>
    </w:p>
    <w:p w:rsidR="00AB2A2A" w:rsidRPr="000F60F9" w:rsidRDefault="00AB2A2A" w:rsidP="00AB2A2A">
      <w:pPr>
        <w:pStyle w:val="1"/>
        <w:shd w:val="clear" w:color="auto" w:fill="auto"/>
        <w:spacing w:after="240" w:line="285" w:lineRule="exact"/>
        <w:ind w:firstLine="5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"2" написали 10</w:t>
      </w:r>
      <w:r w:rsidRPr="000F60F9">
        <w:rPr>
          <w:rFonts w:ascii="Times New Roman" w:hAnsi="Times New Roman" w:cs="Times New Roman"/>
          <w:sz w:val="24"/>
          <w:szCs w:val="28"/>
        </w:rPr>
        <w:t xml:space="preserve"> уч-ся.</w:t>
      </w:r>
    </w:p>
    <w:p w:rsidR="00AB2A2A" w:rsidRPr="000F60F9" w:rsidRDefault="00AB2A2A" w:rsidP="00AB2A2A">
      <w:pPr>
        <w:pStyle w:val="1"/>
        <w:shd w:val="clear" w:color="auto" w:fill="auto"/>
        <w:spacing w:after="0" w:line="285" w:lineRule="exact"/>
        <w:ind w:firstLine="440"/>
        <w:rPr>
          <w:rFonts w:ascii="Times New Roman" w:hAnsi="Times New Roman" w:cs="Times New Roman"/>
          <w:sz w:val="24"/>
          <w:szCs w:val="28"/>
        </w:rPr>
      </w:pPr>
      <w:r w:rsidRPr="000F60F9">
        <w:rPr>
          <w:rFonts w:ascii="Times New Roman" w:hAnsi="Times New Roman" w:cs="Times New Roman"/>
          <w:sz w:val="24"/>
          <w:szCs w:val="28"/>
        </w:rPr>
        <w:t xml:space="preserve">По ВПР по английскому языку </w:t>
      </w:r>
      <w:r>
        <w:rPr>
          <w:rFonts w:ascii="Times New Roman" w:hAnsi="Times New Roman" w:cs="Times New Roman"/>
          <w:sz w:val="24"/>
          <w:szCs w:val="28"/>
        </w:rPr>
        <w:t xml:space="preserve">результаты не плохие, успеваемость 100 %, но </w:t>
      </w:r>
      <w:r w:rsidRPr="000F60F9">
        <w:rPr>
          <w:rFonts w:ascii="Times New Roman" w:hAnsi="Times New Roman" w:cs="Times New Roman"/>
          <w:sz w:val="24"/>
          <w:szCs w:val="28"/>
        </w:rPr>
        <w:t>проблемными оказались задания №3,5,6.</w:t>
      </w:r>
    </w:p>
    <w:p w:rsidR="00AB2A2A" w:rsidRDefault="00AB2A2A" w:rsidP="00AB2A2A">
      <w:pPr>
        <w:pStyle w:val="1"/>
        <w:shd w:val="clear" w:color="auto" w:fill="auto"/>
        <w:spacing w:after="0" w:line="285" w:lineRule="exact"/>
        <w:ind w:firstLine="4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Причины таких</w:t>
      </w:r>
      <w:r w:rsidRPr="000F60F9">
        <w:rPr>
          <w:rFonts w:ascii="Times New Roman" w:hAnsi="Times New Roman" w:cs="Times New Roman"/>
          <w:sz w:val="24"/>
          <w:szCs w:val="28"/>
        </w:rPr>
        <w:t xml:space="preserve"> результатов ВПР:</w:t>
      </w:r>
    </w:p>
    <w:p w:rsidR="00AB2A2A" w:rsidRDefault="00AB2A2A" w:rsidP="00AB2A2A">
      <w:pPr>
        <w:pStyle w:val="1"/>
        <w:numPr>
          <w:ilvl w:val="0"/>
          <w:numId w:val="5"/>
        </w:numPr>
        <w:shd w:val="clear" w:color="auto" w:fill="auto"/>
        <w:spacing w:after="0" w:line="285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Недостаточность </w:t>
      </w:r>
      <w:r w:rsidRPr="000F60F9">
        <w:rPr>
          <w:rFonts w:ascii="Times New Roman" w:hAnsi="Times New Roman" w:cs="Times New Roman"/>
          <w:sz w:val="24"/>
          <w:szCs w:val="28"/>
        </w:rPr>
        <w:t xml:space="preserve">систематической работы </w:t>
      </w:r>
      <w:proofErr w:type="gramStart"/>
      <w:r w:rsidRPr="000F60F9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0F60F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0F60F9">
        <w:rPr>
          <w:rFonts w:ascii="Times New Roman" w:hAnsi="Times New Roman" w:cs="Times New Roman"/>
          <w:sz w:val="24"/>
          <w:szCs w:val="28"/>
        </w:rPr>
        <w:t>монологическими</w:t>
      </w:r>
      <w:proofErr w:type="gramEnd"/>
      <w:r w:rsidRPr="000F60F9">
        <w:rPr>
          <w:rFonts w:ascii="Times New Roman" w:hAnsi="Times New Roman" w:cs="Times New Roman"/>
          <w:sz w:val="24"/>
          <w:szCs w:val="28"/>
        </w:rPr>
        <w:t xml:space="preserve"> высказываниями на основе плана и визуальной информации на уроке;</w:t>
      </w:r>
    </w:p>
    <w:p w:rsidR="00AB2A2A" w:rsidRDefault="00AB2A2A" w:rsidP="00AB2A2A">
      <w:pPr>
        <w:pStyle w:val="1"/>
        <w:numPr>
          <w:ilvl w:val="0"/>
          <w:numId w:val="5"/>
        </w:numPr>
        <w:shd w:val="clear" w:color="auto" w:fill="auto"/>
        <w:spacing w:after="0" w:line="285" w:lineRule="exact"/>
        <w:rPr>
          <w:rFonts w:ascii="Times New Roman" w:hAnsi="Times New Roman" w:cs="Times New Roman"/>
          <w:sz w:val="24"/>
          <w:szCs w:val="28"/>
        </w:rPr>
      </w:pPr>
      <w:r w:rsidRPr="000F60F9">
        <w:rPr>
          <w:rFonts w:ascii="Times New Roman" w:hAnsi="Times New Roman" w:cs="Times New Roman"/>
          <w:sz w:val="24"/>
          <w:szCs w:val="28"/>
        </w:rPr>
        <w:t>Недостаточный уровень формирования и автоматизации навыка использования грамматических форм и лексических единиц в контексте.</w:t>
      </w:r>
    </w:p>
    <w:p w:rsidR="00AB2A2A" w:rsidRPr="000F60F9" w:rsidRDefault="00AB2A2A" w:rsidP="00AB2A2A">
      <w:pPr>
        <w:pStyle w:val="1"/>
        <w:numPr>
          <w:ilvl w:val="0"/>
          <w:numId w:val="5"/>
        </w:numPr>
        <w:shd w:val="clear" w:color="auto" w:fill="auto"/>
        <w:spacing w:after="0" w:line="285" w:lineRule="exact"/>
        <w:rPr>
          <w:rFonts w:ascii="Times New Roman" w:hAnsi="Times New Roman" w:cs="Times New Roman"/>
          <w:sz w:val="24"/>
          <w:szCs w:val="28"/>
        </w:rPr>
      </w:pPr>
      <w:r w:rsidRPr="000F60F9">
        <w:rPr>
          <w:rFonts w:ascii="Times New Roman" w:hAnsi="Times New Roman" w:cs="Times New Roman"/>
          <w:sz w:val="24"/>
          <w:szCs w:val="28"/>
        </w:rPr>
        <w:t>Небольшой словарный запас учащихся.</w:t>
      </w:r>
    </w:p>
    <w:p w:rsidR="00AB2A2A" w:rsidRPr="000F60F9" w:rsidRDefault="00AB2A2A" w:rsidP="00AB2A2A">
      <w:pPr>
        <w:pStyle w:val="1"/>
        <w:shd w:val="clear" w:color="auto" w:fill="auto"/>
        <w:spacing w:after="0" w:line="285" w:lineRule="exact"/>
        <w:ind w:firstLine="440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Рекомендации: развивать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</w:t>
      </w:r>
      <w:r w:rsidRPr="000F60F9">
        <w:rPr>
          <w:rFonts w:ascii="Times New Roman" w:hAnsi="Times New Roman" w:cs="Times New Roman"/>
          <w:sz w:val="24"/>
          <w:szCs w:val="28"/>
        </w:rPr>
        <w:t>учебные</w:t>
      </w:r>
      <w:proofErr w:type="spellEnd"/>
      <w:r w:rsidRPr="000F60F9">
        <w:rPr>
          <w:rFonts w:ascii="Times New Roman" w:hAnsi="Times New Roman" w:cs="Times New Roman"/>
          <w:sz w:val="24"/>
          <w:szCs w:val="28"/>
        </w:rPr>
        <w:t xml:space="preserve"> умения вдумчиво прочитать инструкцию к заданию и точно её выполнить; извлечь необходимую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60F9">
        <w:rPr>
          <w:rFonts w:ascii="Times New Roman" w:hAnsi="Times New Roman" w:cs="Times New Roman"/>
          <w:sz w:val="24"/>
          <w:szCs w:val="28"/>
        </w:rPr>
        <w:t>информацию, сделать на её основе заключения и аргументировать их;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60F9">
        <w:rPr>
          <w:rFonts w:ascii="Times New Roman" w:hAnsi="Times New Roman" w:cs="Times New Roman"/>
          <w:sz w:val="24"/>
          <w:szCs w:val="28"/>
        </w:rPr>
        <w:t>логически организовать порождаемый устный или письменный текст;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60F9">
        <w:rPr>
          <w:rFonts w:ascii="Times New Roman" w:hAnsi="Times New Roman" w:cs="Times New Roman"/>
          <w:sz w:val="24"/>
          <w:szCs w:val="28"/>
        </w:rPr>
        <w:t>использовать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60F9">
        <w:rPr>
          <w:rFonts w:ascii="Times New Roman" w:hAnsi="Times New Roman" w:cs="Times New Roman"/>
          <w:sz w:val="24"/>
          <w:szCs w:val="28"/>
        </w:rPr>
        <w:t>в процессе обучения тексты различных типов и жанров, в том числе материалов сети Интернет; развить языковое чутьё, формировать умения языковой догадки.</w:t>
      </w:r>
      <w:proofErr w:type="gramEnd"/>
    </w:p>
    <w:p w:rsidR="00AB2A2A" w:rsidRPr="00C97705" w:rsidRDefault="00AB2A2A" w:rsidP="00AB2A2A">
      <w:pPr>
        <w:pStyle w:val="1"/>
        <w:shd w:val="clear" w:color="auto" w:fill="auto"/>
        <w:spacing w:after="0"/>
        <w:ind w:left="1800" w:right="860"/>
        <w:rPr>
          <w:rFonts w:ascii="Times New Roman" w:hAnsi="Times New Roman" w:cs="Times New Roman"/>
          <w:sz w:val="28"/>
          <w:szCs w:val="28"/>
        </w:rPr>
      </w:pPr>
    </w:p>
    <w:p w:rsidR="00AB2A2A" w:rsidRPr="00CF5462" w:rsidRDefault="00AB2A2A" w:rsidP="00AB2A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2A2A" w:rsidRPr="007459CB" w:rsidRDefault="00AB2A2A" w:rsidP="00AB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59C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Сравнительный анализ</w:t>
      </w:r>
    </w:p>
    <w:p w:rsidR="00AB2A2A" w:rsidRPr="007459CB" w:rsidRDefault="00AB2A2A" w:rsidP="00AB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59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результатов  Всероссийских проверочных работ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русскому языку</w:t>
      </w:r>
    </w:p>
    <w:p w:rsidR="00AB2A2A" w:rsidRPr="007459CB" w:rsidRDefault="00AB2A2A" w:rsidP="00AB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период с 2019 – 2021</w:t>
      </w:r>
      <w:r w:rsidRPr="007459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59CB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  <w:proofErr w:type="gramStart"/>
      <w:r w:rsidRPr="007459CB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spellEnd"/>
      <w:proofErr w:type="gramEnd"/>
      <w:r w:rsidRPr="007459C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2A2A" w:rsidRPr="007459CB" w:rsidRDefault="00AB2A2A" w:rsidP="00AB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 4-9 классов МК</w:t>
      </w:r>
      <w:r w:rsidRPr="007459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ОУ «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Новочуртахская СОШ №2</w:t>
      </w:r>
      <w:r w:rsidRPr="007459C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B2A2A" w:rsidRPr="007459CB" w:rsidRDefault="00AB2A2A" w:rsidP="00AB2A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             Цель Всероссийских проверочных работ 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           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          Таким образом, ВПР позволяют осуществить диагностику достижения предметных и </w:t>
      </w:r>
      <w:proofErr w:type="spellStart"/>
      <w:r w:rsidRPr="007459C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результатов, в </w:t>
      </w:r>
      <w:proofErr w:type="spellStart"/>
      <w:r w:rsidRPr="007459CB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. уровня </w:t>
      </w:r>
      <w:proofErr w:type="spellStart"/>
      <w:r w:rsidRPr="007459CB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  и овладения </w:t>
      </w:r>
      <w:proofErr w:type="spellStart"/>
      <w:r w:rsidRPr="007459CB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понятиями, а также оценку личностных результатов обучения.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         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        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      В начале каждого учебного года заместителем директора по УВР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Кадировой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П.М.</w:t>
      </w:r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 составляется план – график </w:t>
      </w:r>
      <w:proofErr w:type="gramStart"/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459CB">
        <w:rPr>
          <w:rFonts w:ascii="Times New Roman" w:eastAsia="Times New Roman" w:hAnsi="Times New Roman" w:cs="Times New Roman"/>
          <w:sz w:val="24"/>
          <w:szCs w:val="24"/>
        </w:rPr>
        <w:t>дорожная карт</w:t>
      </w:r>
      <w:r>
        <w:rPr>
          <w:rFonts w:ascii="Times New Roman" w:eastAsia="Times New Roman" w:hAnsi="Times New Roman" w:cs="Times New Roman"/>
          <w:sz w:val="24"/>
          <w:szCs w:val="24"/>
        </w:rPr>
        <w:t>а ) подготовки к проведению ВПР</w:t>
      </w:r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, где последовательно прописаны все этапы подготовки  к данным работам :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1. Нормативно – правовое и инструктивно – методическое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сопровождение ВПР  (</w:t>
      </w:r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приказами федерального и регионального       </w:t>
      </w:r>
      <w:proofErr w:type="gramEnd"/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уровня проведения    ВПР</w:t>
      </w:r>
      <w:r w:rsidRPr="007459CB">
        <w:rPr>
          <w:rFonts w:ascii="Times New Roman" w:eastAsia="Times New Roman" w:hAnsi="Times New Roman" w:cs="Times New Roman"/>
          <w:sz w:val="24"/>
          <w:szCs w:val="24"/>
        </w:rPr>
        <w:t>; проведение совещаний с руководителями ШМО</w:t>
      </w:r>
      <w:proofErr w:type="gramStart"/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7459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2. Информационное организационно – технологическое обеспечение проведения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ВПР (</w:t>
      </w:r>
      <w:r w:rsidRPr="007459CB">
        <w:rPr>
          <w:rFonts w:ascii="Times New Roman" w:eastAsia="Calibri" w:hAnsi="Times New Roman" w:cs="Times New Roman"/>
          <w:sz w:val="24"/>
          <w:szCs w:val="24"/>
        </w:rPr>
        <w:t>ознакомление с образцами и описанием проверочных работ на  ШМО ;</w:t>
      </w:r>
      <w:proofErr w:type="gramStart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     .</w:t>
      </w:r>
      <w:proofErr w:type="gramEnd"/>
    </w:p>
    <w:p w:rsidR="00AB2A2A" w:rsidRPr="007459CB" w:rsidRDefault="00AB2A2A" w:rsidP="00AB2A2A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            разъ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яснительная работа с родителями, проведение инструктажей  с </w:t>
      </w:r>
      <w:r w:rsidRPr="007459CB">
        <w:rPr>
          <w:rFonts w:ascii="Times New Roman" w:eastAsia="Times New Roman" w:hAnsi="Times New Roman" w:cs="Times New Roman"/>
          <w:sz w:val="24"/>
          <w:szCs w:val="24"/>
        </w:rPr>
        <w:t>участниками ВПР</w:t>
      </w:r>
      <w:proofErr w:type="gramStart"/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7459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2A2A" w:rsidRPr="007459CB" w:rsidRDefault="00AB2A2A" w:rsidP="00AB2A2A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A2A" w:rsidRPr="00546598" w:rsidRDefault="00AB2A2A" w:rsidP="00AB2A2A">
      <w:pPr>
        <w:pStyle w:val="a4"/>
        <w:numPr>
          <w:ilvl w:val="0"/>
          <w:numId w:val="6"/>
        </w:num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6598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сопровождение, мероприятия по повышению качества  предметного       образования  (участие в </w:t>
      </w:r>
      <w:proofErr w:type="spellStart"/>
      <w:r w:rsidRPr="00546598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Pr="00546598">
        <w:rPr>
          <w:rFonts w:ascii="Times New Roman" w:eastAsia="Times New Roman" w:hAnsi="Times New Roman" w:cs="Times New Roman"/>
          <w:sz w:val="24"/>
          <w:szCs w:val="24"/>
        </w:rPr>
        <w:t xml:space="preserve">; проведение школьных предметных МО, где на повестке дня обсуждаются следующие вопросы: </w:t>
      </w:r>
      <w:proofErr w:type="gramEnd"/>
    </w:p>
    <w:p w:rsidR="00AB2A2A" w:rsidRPr="007459CB" w:rsidRDefault="00AB2A2A" w:rsidP="00AB2A2A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 а) анализ типичных затруднен</w:t>
      </w:r>
      <w:r>
        <w:rPr>
          <w:rFonts w:ascii="Times New Roman" w:eastAsia="Times New Roman" w:hAnsi="Times New Roman" w:cs="Times New Roman"/>
          <w:sz w:val="24"/>
          <w:szCs w:val="24"/>
        </w:rPr>
        <w:t>ий учащихся по результатам ВПР предыдущих лет</w:t>
      </w:r>
      <w:r w:rsidRPr="007459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2A2A" w:rsidRPr="007459CB" w:rsidRDefault="00AB2A2A" w:rsidP="00AB2A2A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9CB">
        <w:rPr>
          <w:rFonts w:ascii="Times New Roman" w:eastAsia="Times New Roman" w:hAnsi="Times New Roman" w:cs="Times New Roman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методическая помощь педагогам</w:t>
      </w:r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имеющим низкие образовательные результаты</w:t>
      </w:r>
      <w:r w:rsidRPr="007459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2A2A" w:rsidRPr="007459CB" w:rsidRDefault="00AB2A2A" w:rsidP="00AB2A2A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A2A" w:rsidRPr="007459CB" w:rsidRDefault="00AB2A2A" w:rsidP="00AB2A2A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             4. Учредительный контроль п</w:t>
      </w:r>
      <w:r>
        <w:rPr>
          <w:rFonts w:ascii="Times New Roman" w:eastAsia="Times New Roman" w:hAnsi="Times New Roman" w:cs="Times New Roman"/>
          <w:sz w:val="24"/>
          <w:szCs w:val="24"/>
        </w:rPr>
        <w:t>о подготовке и проведению ВПР (мониторинг</w:t>
      </w:r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 выполнения общеобразовательных программ</w:t>
      </w:r>
      <w:proofErr w:type="gramStart"/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745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план мероприятий по подготовке </w:t>
      </w:r>
      <w:r w:rsidRPr="007459CB">
        <w:rPr>
          <w:rFonts w:ascii="Times New Roman" w:eastAsia="Times New Roman" w:hAnsi="Times New Roman" w:cs="Times New Roman"/>
          <w:sz w:val="24"/>
          <w:szCs w:val="24"/>
        </w:rPr>
        <w:t>к ВПР ; проведение анализа результатов ВПР  ).</w:t>
      </w:r>
    </w:p>
    <w:p w:rsidR="00AB2A2A" w:rsidRPr="007459CB" w:rsidRDefault="00AB2A2A" w:rsidP="00AB2A2A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A2A" w:rsidRPr="007459CB" w:rsidRDefault="00AB2A2A" w:rsidP="00AB2A2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A2A" w:rsidRPr="007459CB" w:rsidRDefault="00AB2A2A" w:rsidP="00AB2A2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в 4 классе (</w:t>
      </w:r>
      <w:r w:rsidRPr="007459CB">
        <w:rPr>
          <w:rFonts w:ascii="Times New Roman" w:eastAsia="Times New Roman" w:hAnsi="Times New Roman" w:cs="Times New Roman"/>
          <w:b/>
          <w:bCs/>
          <w:sz w:val="24"/>
          <w:szCs w:val="24"/>
        </w:rPr>
        <w:t>в 2019 г.</w:t>
      </w:r>
      <w:proofErr w:type="gramStart"/>
      <w:r w:rsidRPr="007459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  <w:r w:rsidRPr="007459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в 5 классе  ( 2020 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осень и 2021г. весна</w:t>
      </w:r>
      <w:r w:rsidRPr="007459CB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AB2A2A" w:rsidRPr="007459CB" w:rsidRDefault="00AB2A2A" w:rsidP="00AB2A2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A2A" w:rsidRPr="007459CB" w:rsidRDefault="00AB2A2A" w:rsidP="00AB2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B2A2A" w:rsidRPr="007459CB" w:rsidRDefault="00AB2A2A" w:rsidP="00AB2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Основным заданием в первой части проверочной работы по русскому языку  в 4 и 5 классах стал диктант. Во второй части проверялось умение </w:t>
      </w:r>
      <w:proofErr w:type="gramStart"/>
      <w:r w:rsidRPr="007459C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обучающихся</w:t>
      </w:r>
      <w:proofErr w:type="gramEnd"/>
      <w:r w:rsidRPr="007459C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работать с текстом и знание системы языка. </w:t>
      </w:r>
    </w:p>
    <w:p w:rsidR="00AB2A2A" w:rsidRPr="007459CB" w:rsidRDefault="00AB2A2A" w:rsidP="00AB2A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Анализ результатов выполнения ВПР позволил сделать следующий вывод</w:t>
      </w:r>
      <w:proofErr w:type="gramStart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AB2A2A" w:rsidRPr="007459CB" w:rsidRDefault="00AB2A2A" w:rsidP="00AB2A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Учащиеся 4 класса в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показали высокие результаты</w:t>
      </w: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: успеваемость составила  89 %,  качество знаний – 50 %, средний балл – 3.5. </w:t>
      </w:r>
    </w:p>
    <w:p w:rsidR="00AB2A2A" w:rsidRPr="007459CB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Если сравнить результаты ВПР уча</w:t>
      </w:r>
      <w:r>
        <w:rPr>
          <w:rFonts w:ascii="Times New Roman" w:eastAsia="Calibri" w:hAnsi="Times New Roman" w:cs="Times New Roman"/>
          <w:sz w:val="24"/>
          <w:szCs w:val="24"/>
        </w:rPr>
        <w:t>щихся этого же класса в 2020 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осень)</w:t>
      </w:r>
      <w:r w:rsidRPr="007459CB">
        <w:rPr>
          <w:rFonts w:ascii="Times New Roman" w:eastAsia="Calibri" w:hAnsi="Times New Roman" w:cs="Times New Roman"/>
          <w:sz w:val="24"/>
          <w:szCs w:val="24"/>
        </w:rPr>
        <w:t>, мы видим , что качество знаний понизилось на 27 %   и  составило 23 %. Упала успеваемость на 16 %  ,  снизился и средний балл на  0.5.  и составил  3.0.</w:t>
      </w:r>
    </w:p>
    <w:p w:rsidR="00AB2A2A" w:rsidRPr="007459CB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В чем же причины  </w:t>
      </w:r>
      <w:r>
        <w:rPr>
          <w:rFonts w:ascii="Times New Roman" w:eastAsia="Calibri" w:hAnsi="Times New Roman" w:cs="Times New Roman"/>
          <w:sz w:val="24"/>
          <w:szCs w:val="24"/>
        </w:rPr>
        <w:t>снижения  успеваемости учащихся</w:t>
      </w:r>
      <w:r w:rsidRPr="007459CB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B2A2A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Сложившаяся эпидемиологическая обс</w:t>
      </w:r>
      <w:r>
        <w:rPr>
          <w:rFonts w:ascii="Times New Roman" w:eastAsia="Calibri" w:hAnsi="Times New Roman" w:cs="Times New Roman"/>
          <w:sz w:val="24"/>
          <w:szCs w:val="24"/>
        </w:rPr>
        <w:t>тановка в стране привела к тому</w:t>
      </w:r>
      <w:r w:rsidRPr="007459CB">
        <w:rPr>
          <w:rFonts w:ascii="Times New Roman" w:eastAsia="Calibri" w:hAnsi="Times New Roman" w:cs="Times New Roman"/>
          <w:sz w:val="24"/>
          <w:szCs w:val="24"/>
        </w:rPr>
        <w:t>, что все образовательные учреждения пе</w:t>
      </w:r>
      <w:r>
        <w:rPr>
          <w:rFonts w:ascii="Times New Roman" w:eastAsia="Calibri" w:hAnsi="Times New Roman" w:cs="Times New Roman"/>
          <w:sz w:val="24"/>
          <w:szCs w:val="24"/>
        </w:rPr>
        <w:t>решли на дистанционное обучение</w:t>
      </w:r>
      <w:r w:rsidRPr="007459CB">
        <w:rPr>
          <w:rFonts w:ascii="Times New Roman" w:eastAsia="Calibri" w:hAnsi="Times New Roman" w:cs="Times New Roman"/>
          <w:sz w:val="24"/>
          <w:szCs w:val="24"/>
        </w:rPr>
        <w:t>.  Данный формат обучения отрицательно повлиял на успеваемость учащихся</w:t>
      </w:r>
      <w:proofErr w:type="gramStart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Также на снижение успеваемости учащихся 5 класса ска</w:t>
      </w:r>
      <w:r>
        <w:rPr>
          <w:rFonts w:ascii="Times New Roman" w:eastAsia="Calibri" w:hAnsi="Times New Roman" w:cs="Times New Roman"/>
          <w:sz w:val="24"/>
          <w:szCs w:val="24"/>
        </w:rPr>
        <w:t>зался и адаптационный период  (</w:t>
      </w:r>
      <w:proofErr w:type="spellStart"/>
      <w:r w:rsidRPr="007459CB">
        <w:rPr>
          <w:rFonts w:ascii="Times New Roman" w:eastAsia="Calibri" w:hAnsi="Times New Roman" w:cs="Times New Roman"/>
          <w:sz w:val="24"/>
          <w:szCs w:val="24"/>
        </w:rPr>
        <w:t>увелечение</w:t>
      </w:r>
      <w:proofErr w:type="spellEnd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количества предметов , кабинетная система , сложность адаптации к учителям и т.д. ).</w:t>
      </w:r>
    </w:p>
    <w:p w:rsidR="00AB2A2A" w:rsidRPr="007459CB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сравнению с результатами предыдущих работ этих же учащихся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ВПР 2021 г. (весна) результаты повысились: успеваемость 71%, качество знаний-35%, средний балл-3,2.</w:t>
      </w:r>
    </w:p>
    <w:p w:rsidR="00AB2A2A" w:rsidRPr="007459CB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59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Анализ результатов ВПР в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 классе  (2019 г. ),</w:t>
      </w:r>
      <w:r w:rsidRPr="007459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 классе ( 2020 г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– осень и 2021 г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.-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весна</w:t>
      </w:r>
      <w:r w:rsidRPr="007459CB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:rsidR="00AB2A2A" w:rsidRPr="007459CB" w:rsidRDefault="00AB2A2A" w:rsidP="00AB2A2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59C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AB2A2A" w:rsidRPr="007459CB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Если сравнить результаты учащихся </w:t>
      </w:r>
      <w:r>
        <w:rPr>
          <w:rFonts w:ascii="Times New Roman" w:eastAsia="Calibri" w:hAnsi="Times New Roman" w:cs="Times New Roman"/>
          <w:sz w:val="24"/>
          <w:szCs w:val="24"/>
        </w:rPr>
        <w:t>5 класса ( 2019 г.)</w:t>
      </w: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результаты этих же учащихся 6 класса 2020 г. (осень) мы видим снижение успеваемости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59CB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так и качества знаний . </w:t>
      </w:r>
      <w:r>
        <w:rPr>
          <w:rFonts w:ascii="Times New Roman" w:eastAsia="Calibri" w:hAnsi="Times New Roman" w:cs="Times New Roman"/>
          <w:sz w:val="24"/>
          <w:szCs w:val="24"/>
        </w:rPr>
        <w:t>По сравнению с 5 классом  (2019г. ) в 6 классе (</w:t>
      </w: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2020 г. ) успеваемость упала на 13 % , качество знаний на 23 % , средний балл на 0.5 . </w:t>
      </w:r>
    </w:p>
    <w:p w:rsidR="00AB2A2A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ab/>
        <w:t xml:space="preserve">Причиной снижения успеваемости учащихся в 2020 г., по моему мнению,  </w:t>
      </w:r>
      <w:r>
        <w:rPr>
          <w:rFonts w:ascii="Times New Roman" w:eastAsia="Calibri" w:hAnsi="Times New Roman" w:cs="Times New Roman"/>
          <w:sz w:val="24"/>
          <w:szCs w:val="24"/>
        </w:rPr>
        <w:t>является дистанционное обучение</w:t>
      </w:r>
      <w:r w:rsidRPr="007459CB">
        <w:rPr>
          <w:rFonts w:ascii="Times New Roman" w:eastAsia="Calibri" w:hAnsi="Times New Roman" w:cs="Times New Roman"/>
          <w:sz w:val="24"/>
          <w:szCs w:val="24"/>
        </w:rPr>
        <w:t>, то есть отсутствие реального общения между учениками и учителем.</w:t>
      </w:r>
      <w:r w:rsidRPr="00386F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2A2A" w:rsidRPr="007459CB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сравнению с результатами предыдущих работ этих же учащихся, в ВПР 2021 г. (весна) результаты повысились: успеваемость 76%, качество знаний-28%,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средний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балл-3,1.</w:t>
      </w:r>
    </w:p>
    <w:p w:rsidR="00AB2A2A" w:rsidRPr="007459CB" w:rsidRDefault="00AB2A2A" w:rsidP="00AB2A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7459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Анализ результатов ВПР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 классе ( 2019 г. ) , </w:t>
      </w:r>
      <w:r w:rsidRPr="007459CB">
        <w:rPr>
          <w:rFonts w:ascii="Times New Roman" w:eastAsia="Calibri" w:hAnsi="Times New Roman" w:cs="Times New Roman"/>
          <w:b/>
          <w:bCs/>
          <w:sz w:val="24"/>
          <w:szCs w:val="24"/>
        </w:rPr>
        <w:t>7 классе ( 2020 г.</w:t>
      </w:r>
      <w:r w:rsidRPr="00386F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– осень и 2021 г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.-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весна</w:t>
      </w:r>
      <w:r w:rsidRPr="007459CB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:rsidR="00AB2A2A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Сравнение результатов учащихся </w:t>
      </w:r>
      <w:r>
        <w:rPr>
          <w:rFonts w:ascii="Times New Roman" w:eastAsia="Calibri" w:hAnsi="Times New Roman" w:cs="Times New Roman"/>
          <w:sz w:val="24"/>
          <w:szCs w:val="24"/>
        </w:rPr>
        <w:t>6 класса (2019 г.</w:t>
      </w: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</w:rPr>
        <w:t>и учащихся 7 класса (</w:t>
      </w:r>
      <w:r w:rsidRPr="007459CB">
        <w:rPr>
          <w:rFonts w:ascii="Times New Roman" w:eastAsia="Calibri" w:hAnsi="Times New Roman" w:cs="Times New Roman"/>
          <w:sz w:val="24"/>
          <w:szCs w:val="24"/>
        </w:rPr>
        <w:t>2020 г.</w:t>
      </w:r>
      <w:proofErr w:type="gramStart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показал небольшое понижен</w:t>
      </w:r>
      <w:r>
        <w:rPr>
          <w:rFonts w:ascii="Times New Roman" w:eastAsia="Calibri" w:hAnsi="Times New Roman" w:cs="Times New Roman"/>
          <w:sz w:val="24"/>
          <w:szCs w:val="24"/>
        </w:rPr>
        <w:t>ие процента успеваемости ( от 72 % до 69</w:t>
      </w: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Качество знаний упало на 9%. </w:t>
      </w:r>
    </w:p>
    <w:p w:rsidR="00AB2A2A" w:rsidRPr="007459CB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сравнению с результатами предыдущих работ этих же учащихся, в ВПР 2021 г. (весна) результаты повысились: успеваемость 71%, качество знаний-35%,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средний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балл-3,2.</w:t>
      </w:r>
    </w:p>
    <w:p w:rsidR="00AB2A2A" w:rsidRDefault="00AB2A2A" w:rsidP="00AB2A2A">
      <w:pPr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59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Анализ результатов ВПР 7 классе ( 2019 г. ) . 8 классе ( 2020г.</w:t>
      </w:r>
      <w:r w:rsidRPr="00386F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– осень и 2021 г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.-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весна</w:t>
      </w:r>
      <w:r w:rsidRPr="007459CB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:rsidR="00AB2A2A" w:rsidRDefault="00AB2A2A" w:rsidP="00AB2A2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459CB">
        <w:rPr>
          <w:rFonts w:ascii="Times New Roman" w:eastAsia="Calibri" w:hAnsi="Times New Roman" w:cs="Times New Roman"/>
          <w:sz w:val="24"/>
          <w:szCs w:val="24"/>
        </w:rPr>
        <w:t>если</w:t>
      </w:r>
      <w:proofErr w:type="spellEnd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сравнить результаты учащихся 8 классов </w:t>
      </w:r>
      <w:proofErr w:type="gramStart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7459CB">
        <w:rPr>
          <w:rFonts w:ascii="Times New Roman" w:eastAsia="Calibri" w:hAnsi="Times New Roman" w:cs="Times New Roman"/>
          <w:sz w:val="24"/>
          <w:szCs w:val="24"/>
        </w:rPr>
        <w:t>2020г.) с резул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ьтатами учащихся 7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( 2019 г.)</w:t>
      </w:r>
      <w:r w:rsidRPr="007459CB">
        <w:rPr>
          <w:rFonts w:ascii="Times New Roman" w:eastAsia="Calibri" w:hAnsi="Times New Roman" w:cs="Times New Roman"/>
          <w:sz w:val="24"/>
          <w:szCs w:val="24"/>
        </w:rPr>
        <w:t>, мы видим понижение успеваемости на 20 % , качество знаний на 5 % и средний балл на 0.2.   Отсутствие  очного общени</w:t>
      </w:r>
      <w:r>
        <w:rPr>
          <w:rFonts w:ascii="Times New Roman" w:eastAsia="Calibri" w:hAnsi="Times New Roman" w:cs="Times New Roman"/>
          <w:sz w:val="24"/>
          <w:szCs w:val="24"/>
        </w:rPr>
        <w:t>я между обучающимися и учителем</w:t>
      </w: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плохая техническая оснащенность</w:t>
      </w: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, отсутствие постоянного контроля </w:t>
      </w:r>
      <w:proofErr w:type="gramStart"/>
      <w:r w:rsidRPr="007459CB">
        <w:rPr>
          <w:rFonts w:ascii="Times New Roman" w:eastAsia="Calibri" w:hAnsi="Times New Roman" w:cs="Times New Roman"/>
          <w:sz w:val="24"/>
          <w:szCs w:val="24"/>
        </w:rPr>
        <w:t>над</w:t>
      </w:r>
      <w:proofErr w:type="gramEnd"/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обучающимися – все это отрицательно сказалось на успеваемости учащихся 8 классов.</w:t>
      </w:r>
    </w:p>
    <w:p w:rsidR="00AB2A2A" w:rsidRPr="007459CB" w:rsidRDefault="00AB2A2A" w:rsidP="00AB2A2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сравнению с результатами предыдущих работ этих же учащихся, в ВПР 2021 г. (весна) результаты повысились: успеваемость 59%, качество знаний-41%,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средний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балл-3,1.</w:t>
      </w:r>
    </w:p>
    <w:p w:rsidR="00AB2A2A" w:rsidRPr="007459CB" w:rsidRDefault="00AB2A2A" w:rsidP="00AB2A2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59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Анализ результатов ВПР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 классе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2019 г. ) , 5 классе ( 2020г.), 5 классе (2021г.)</w:t>
      </w:r>
    </w:p>
    <w:p w:rsidR="00AB2A2A" w:rsidRPr="007459CB" w:rsidRDefault="00AB2A2A" w:rsidP="00AB2A2A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B2A2A" w:rsidRPr="007459CB" w:rsidRDefault="00AB2A2A" w:rsidP="00AB2A2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59CB">
        <w:rPr>
          <w:rFonts w:ascii="Times New Roman" w:eastAsia="Calibri" w:hAnsi="Times New Roman" w:cs="Times New Roman"/>
          <w:bCs/>
          <w:sz w:val="24"/>
          <w:szCs w:val="24"/>
        </w:rPr>
        <w:t xml:space="preserve">Сравнительный анализ результатов учащихся 5 классов  за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2019, </w:t>
      </w:r>
      <w:r w:rsidRPr="007459CB">
        <w:rPr>
          <w:rFonts w:ascii="Times New Roman" w:eastAsia="Calibri" w:hAnsi="Times New Roman" w:cs="Times New Roman"/>
          <w:bCs/>
          <w:sz w:val="24"/>
          <w:szCs w:val="24"/>
        </w:rPr>
        <w:t>2020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2021</w:t>
      </w:r>
      <w:r w:rsidRPr="007459CB">
        <w:rPr>
          <w:rFonts w:ascii="Times New Roman" w:eastAsia="Calibri" w:hAnsi="Times New Roman" w:cs="Times New Roman"/>
          <w:bCs/>
          <w:sz w:val="24"/>
          <w:szCs w:val="24"/>
        </w:rPr>
        <w:t xml:space="preserve"> годы показал снижение качества знаний и процента успеваемости в 2020 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положительную динамику в 2021 г</w:t>
      </w:r>
      <w:r w:rsidRPr="007459CB">
        <w:rPr>
          <w:rFonts w:ascii="Times New Roman" w:eastAsia="Calibri" w:hAnsi="Times New Roman" w:cs="Times New Roman"/>
          <w:bCs/>
          <w:sz w:val="24"/>
          <w:szCs w:val="24"/>
        </w:rPr>
        <w:t>. Такая же динамика наблюдает</w:t>
      </w:r>
      <w:r>
        <w:rPr>
          <w:rFonts w:ascii="Times New Roman" w:eastAsia="Calibri" w:hAnsi="Times New Roman" w:cs="Times New Roman"/>
          <w:bCs/>
          <w:sz w:val="24"/>
          <w:szCs w:val="24"/>
        </w:rPr>
        <w:t>ся и во всех параллелях 6-ых, 7–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ых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8</w:t>
      </w:r>
      <w:r w:rsidRPr="007459CB"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 Причиной снижения </w:t>
      </w:r>
      <w:proofErr w:type="spellStart"/>
      <w:r w:rsidRPr="007459CB">
        <w:rPr>
          <w:rFonts w:ascii="Times New Roman" w:eastAsia="Calibri" w:hAnsi="Times New Roman" w:cs="Times New Roman"/>
          <w:bCs/>
          <w:sz w:val="24"/>
          <w:szCs w:val="24"/>
        </w:rPr>
        <w:t>обученности</w:t>
      </w:r>
      <w:proofErr w:type="spellEnd"/>
      <w:r w:rsidRPr="007459CB">
        <w:rPr>
          <w:rFonts w:ascii="Times New Roman" w:eastAsia="Calibri" w:hAnsi="Times New Roman" w:cs="Times New Roman"/>
          <w:bCs/>
          <w:sz w:val="24"/>
          <w:szCs w:val="24"/>
        </w:rPr>
        <w:t xml:space="preserve"> учащихся</w:t>
      </w:r>
      <w:proofErr w:type="gramStart"/>
      <w:r w:rsidRPr="007459CB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Pr="007459CB">
        <w:rPr>
          <w:rFonts w:ascii="Times New Roman" w:eastAsia="Calibri" w:hAnsi="Times New Roman" w:cs="Times New Roman"/>
          <w:bCs/>
          <w:sz w:val="24"/>
          <w:szCs w:val="24"/>
        </w:rPr>
        <w:t xml:space="preserve"> по моему мнению , является дистанционная форма обучения.</w:t>
      </w:r>
    </w:p>
    <w:p w:rsidR="00AB2A2A" w:rsidRPr="007459CB" w:rsidRDefault="00AB2A2A" w:rsidP="00AB2A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59C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59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Использование результатов ВПР (педагогами) для построения дальнейшей работы: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• Оценки индивидуальных результатов обучения каждого конкретного ученика и построения его индивидуальной образовательной траектории;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lastRenderedPageBreak/>
        <w:t>• Выявления  проблемных зон, планирования коррекционной работы, совершенствования методики преподавания предмета;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• Диагностики знаний, умений и навыков в начале учебного года, по окончании четверти, полугодия;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• Целенаправленного формирования и развития универсальных учебных действий у школьников: умений работать с разными источниками информации, работы с текстом;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• Корректировки индивидуальных планов профессионального развития;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• Обмена опытом работы (ШМО). </w:t>
      </w:r>
    </w:p>
    <w:p w:rsidR="00AB2A2A" w:rsidRPr="007459CB" w:rsidRDefault="00AB2A2A" w:rsidP="00AB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459CB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</w:p>
    <w:p w:rsidR="00AB2A2A" w:rsidRPr="007459CB" w:rsidRDefault="00AB2A2A" w:rsidP="00AB2A2A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7459CB">
        <w:rPr>
          <w:rFonts w:ascii="Times New Roman" w:eastAsia="Calibri" w:hAnsi="Times New Roman" w:cs="Times New Roman"/>
          <w:b/>
          <w:sz w:val="24"/>
          <w:szCs w:val="24"/>
        </w:rPr>
        <w:t xml:space="preserve"> Рекомендации: </w:t>
      </w:r>
    </w:p>
    <w:p w:rsidR="00AB2A2A" w:rsidRPr="007459CB" w:rsidRDefault="00AB2A2A" w:rsidP="00AB2A2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отбирать тексты разных стилей, родов и жанров</w:t>
      </w:r>
    </w:p>
    <w:p w:rsidR="00AB2A2A" w:rsidRPr="007459CB" w:rsidRDefault="00AB2A2A" w:rsidP="00AB2A2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продумать работу с различными источниками информации.</w:t>
      </w:r>
    </w:p>
    <w:p w:rsidR="00AB2A2A" w:rsidRPr="007459CB" w:rsidRDefault="00AB2A2A" w:rsidP="00AB2A2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обратить внимание на работу с информационными текстами.</w:t>
      </w:r>
    </w:p>
    <w:p w:rsidR="00AB2A2A" w:rsidRPr="007459CB" w:rsidRDefault="00AB2A2A" w:rsidP="00AB2A2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AB2A2A" w:rsidRPr="007459CB" w:rsidRDefault="00AB2A2A" w:rsidP="00AB2A2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формировать умения находить, обрабатывать и оценивать информацию текста.</w:t>
      </w:r>
    </w:p>
    <w:p w:rsidR="00AB2A2A" w:rsidRPr="007459CB" w:rsidRDefault="00AB2A2A" w:rsidP="00AB2A2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организовать работу по формированию умения извлекать информацию из текстов для различных целей.</w:t>
      </w:r>
    </w:p>
    <w:p w:rsidR="00AB2A2A" w:rsidRPr="007459CB" w:rsidRDefault="00AB2A2A" w:rsidP="00AB2A2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продолжить работу над классификацией слов по составу.</w:t>
      </w:r>
    </w:p>
    <w:p w:rsidR="00AB2A2A" w:rsidRPr="007459CB" w:rsidRDefault="00AB2A2A" w:rsidP="00AB2A2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AB2A2A" w:rsidRPr="007459CB" w:rsidRDefault="00AB2A2A" w:rsidP="00AB2A2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продумать перечень творческих домашних заданий.</w:t>
      </w:r>
    </w:p>
    <w:p w:rsidR="00AB2A2A" w:rsidRPr="007459CB" w:rsidRDefault="00AB2A2A" w:rsidP="00AB2A2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59CB">
        <w:rPr>
          <w:rFonts w:ascii="Times New Roman" w:eastAsia="Calibri" w:hAnsi="Times New Roman" w:cs="Times New Roman"/>
          <w:sz w:val="24"/>
          <w:szCs w:val="24"/>
        </w:rPr>
        <w:t>Работать над определением главной мысли текста</w:t>
      </w:r>
    </w:p>
    <w:p w:rsidR="00AB2A2A" w:rsidRPr="007459CB" w:rsidRDefault="00AB2A2A" w:rsidP="00AB2A2A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B2A2A" w:rsidRPr="007459CB" w:rsidRDefault="00AB2A2A" w:rsidP="00AB2A2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A2A" w:rsidRPr="007459CB" w:rsidRDefault="00AB2A2A" w:rsidP="00AB2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AB2A2A" w:rsidRPr="002A2776" w:rsidRDefault="00AB2A2A" w:rsidP="00AB2A2A">
      <w:pPr>
        <w:pStyle w:val="Textbody"/>
        <w:widowControl/>
        <w:jc w:val="center"/>
      </w:pPr>
      <w:r w:rsidRPr="007459CB">
        <w:rPr>
          <w:rFonts w:eastAsia="Times New Roman" w:cs="Times New Roman"/>
          <w:lang w:eastAsia="ru-RU"/>
        </w:rPr>
        <w:t xml:space="preserve">                </w:t>
      </w:r>
      <w:proofErr w:type="spellStart"/>
      <w:r w:rsidRPr="002A2776">
        <w:rPr>
          <w:b/>
          <w:bCs/>
          <w:color w:val="000000"/>
          <w:sz w:val="28"/>
        </w:rPr>
        <w:t>Сравнительный</w:t>
      </w:r>
      <w:proofErr w:type="spellEnd"/>
      <w:r w:rsidRPr="002A2776">
        <w:rPr>
          <w:b/>
          <w:bCs/>
          <w:color w:val="000000"/>
          <w:sz w:val="28"/>
        </w:rPr>
        <w:t xml:space="preserve"> </w:t>
      </w:r>
      <w:proofErr w:type="spellStart"/>
      <w:r w:rsidRPr="002A2776">
        <w:rPr>
          <w:b/>
          <w:bCs/>
          <w:color w:val="000000"/>
          <w:sz w:val="28"/>
        </w:rPr>
        <w:t>анализ</w:t>
      </w:r>
      <w:proofErr w:type="spellEnd"/>
      <w:r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2A2776">
        <w:rPr>
          <w:b/>
          <w:bCs/>
          <w:color w:val="000000"/>
          <w:sz w:val="28"/>
        </w:rPr>
        <w:t>результатов</w:t>
      </w:r>
      <w:proofErr w:type="spellEnd"/>
      <w:r w:rsidRPr="002A2776">
        <w:rPr>
          <w:b/>
          <w:bCs/>
          <w:color w:val="000000"/>
          <w:sz w:val="28"/>
        </w:rPr>
        <w:t xml:space="preserve"> ВПР  </w:t>
      </w:r>
      <w:proofErr w:type="spellStart"/>
      <w:r w:rsidRPr="002A2776">
        <w:rPr>
          <w:b/>
          <w:bCs/>
          <w:color w:val="000000"/>
          <w:sz w:val="28"/>
        </w:rPr>
        <w:t>по</w:t>
      </w:r>
      <w:proofErr w:type="spellEnd"/>
      <w:r w:rsidRPr="002A2776">
        <w:rPr>
          <w:b/>
          <w:bCs/>
          <w:color w:val="000000"/>
          <w:sz w:val="28"/>
        </w:rPr>
        <w:t xml:space="preserve"> </w:t>
      </w:r>
      <w:proofErr w:type="spellStart"/>
      <w:r w:rsidRPr="002A2776">
        <w:rPr>
          <w:b/>
          <w:bCs/>
          <w:color w:val="000000"/>
          <w:sz w:val="28"/>
        </w:rPr>
        <w:t>математике</w:t>
      </w:r>
      <w:proofErr w:type="spellEnd"/>
    </w:p>
    <w:p w:rsidR="00AB2A2A" w:rsidRPr="002A2776" w:rsidRDefault="00AB2A2A" w:rsidP="00AB2A2A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4"/>
          <w:lang w:val="de-DE" w:eastAsia="ja-JP" w:bidi="fa-IR"/>
        </w:rPr>
        <w:t>за</w:t>
      </w:r>
      <w:proofErr w:type="spellEnd"/>
      <w:r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4"/>
          <w:lang w:eastAsia="ja-JP" w:bidi="fa-IR"/>
        </w:rPr>
        <w:t xml:space="preserve"> 2</w:t>
      </w:r>
      <w:r w:rsidRPr="002A2776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4"/>
          <w:lang w:eastAsia="ja-JP" w:bidi="fa-IR"/>
        </w:rPr>
        <w:t xml:space="preserve"> года</w:t>
      </w:r>
      <w:r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4"/>
          <w:lang w:eastAsia="ja-JP" w:bidi="fa-IR"/>
        </w:rPr>
        <w:t xml:space="preserve"> </w:t>
      </w:r>
      <w:r w:rsidRPr="002A2776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4"/>
          <w:lang w:eastAsia="ja-JP" w:bidi="fa-IR"/>
        </w:rPr>
        <w:t>(</w:t>
      </w:r>
      <w:r w:rsidRPr="002A2776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4"/>
          <w:lang w:val="de-DE" w:eastAsia="ja-JP" w:bidi="fa-IR"/>
        </w:rPr>
        <w:t xml:space="preserve">2019  </w:t>
      </w:r>
      <w:r w:rsidRPr="002A2776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4"/>
          <w:lang w:eastAsia="ja-JP" w:bidi="fa-IR"/>
        </w:rPr>
        <w:t>и 2020</w:t>
      </w:r>
      <w:r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4"/>
          <w:lang w:eastAsia="ja-JP" w:bidi="fa-IR"/>
        </w:rPr>
        <w:t xml:space="preserve">-2021 </w:t>
      </w:r>
      <w:r w:rsidRPr="002A2776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4"/>
          <w:lang w:val="de-DE" w:eastAsia="ja-JP" w:bidi="fa-IR"/>
        </w:rPr>
        <w:t>г. г.</w:t>
      </w:r>
      <w:r w:rsidRPr="002A2776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4"/>
          <w:lang w:eastAsia="ja-JP" w:bidi="fa-IR"/>
        </w:rPr>
        <w:t>)</w:t>
      </w:r>
    </w:p>
    <w:p w:rsidR="00AB2A2A" w:rsidRPr="002A2776" w:rsidRDefault="00AB2A2A" w:rsidP="00AB2A2A">
      <w:pPr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4"/>
          <w:szCs w:val="24"/>
          <w:lang w:val="de-DE" w:eastAsia="ja-JP" w:bidi="fa-IR"/>
        </w:rPr>
        <w:t>Цель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проведения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Всероссийских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проверочных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работ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–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оценить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уровень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общеобразовательной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подготовки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обучающихся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соответствии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требованиями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ФГОС.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Таблица результатов ВПР по математике:</w:t>
      </w:r>
    </w:p>
    <w:tbl>
      <w:tblPr>
        <w:tblW w:w="1035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2880"/>
        <w:gridCol w:w="2531"/>
        <w:gridCol w:w="3402"/>
      </w:tblGrid>
      <w:tr w:rsidR="00AB2A2A" w:rsidRPr="002A2776" w:rsidTr="00751C86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Год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B444B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2019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B444B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20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B444B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</w:tbl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</w:p>
    <w:tbl>
      <w:tblPr>
        <w:tblW w:w="104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1031"/>
        <w:gridCol w:w="912"/>
        <w:gridCol w:w="840"/>
        <w:gridCol w:w="876"/>
        <w:gridCol w:w="876"/>
        <w:gridCol w:w="876"/>
        <w:gridCol w:w="876"/>
        <w:gridCol w:w="876"/>
        <w:gridCol w:w="1644"/>
      </w:tblGrid>
      <w:tr w:rsidR="00AB2A2A" w:rsidRPr="002A2776" w:rsidTr="00751C86"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%</w:t>
            </w:r>
            <w:proofErr w:type="spellStart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усп</w:t>
            </w:r>
            <w:proofErr w:type="spell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Кач</w:t>
            </w:r>
            <w:proofErr w:type="spellEnd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знаний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ср</w:t>
            </w:r>
            <w:proofErr w:type="gramStart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.б</w:t>
            </w:r>
            <w:proofErr w:type="gramEnd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алл</w:t>
            </w:r>
            <w:proofErr w:type="spellEnd"/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%</w:t>
            </w:r>
            <w:proofErr w:type="spellStart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усп</w:t>
            </w:r>
            <w:proofErr w:type="spellEnd"/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Кач</w:t>
            </w:r>
            <w:proofErr w:type="spellEnd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знаний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ср</w:t>
            </w:r>
            <w:proofErr w:type="gramStart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.б</w:t>
            </w:r>
            <w:proofErr w:type="gramEnd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алл</w:t>
            </w:r>
            <w:proofErr w:type="spellEnd"/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%</w:t>
            </w:r>
            <w:proofErr w:type="spellStart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усп</w:t>
            </w:r>
            <w:proofErr w:type="spellEnd"/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Кач</w:t>
            </w:r>
            <w:proofErr w:type="spellEnd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знаний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ср</w:t>
            </w:r>
            <w:proofErr w:type="gramStart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.б</w:t>
            </w:r>
            <w:proofErr w:type="gramEnd"/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алл</w:t>
            </w:r>
            <w:proofErr w:type="spellEnd"/>
          </w:p>
        </w:tc>
      </w:tr>
      <w:tr w:rsidR="00AB2A2A" w:rsidRPr="002A2776" w:rsidTr="00751C86"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B444B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62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B444B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35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B444B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3,1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B444B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23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B444B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2,7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B444B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55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B444B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24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B444B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2,9</w:t>
            </w:r>
          </w:p>
        </w:tc>
      </w:tr>
      <w:tr w:rsidR="00AB2A2A" w:rsidRPr="002A2776" w:rsidTr="00751C86"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6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95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44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3,5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76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28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2,9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32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3,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AB2A2A" w:rsidRPr="002A2776" w:rsidTr="00751C86"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44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3,4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73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77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39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3,2</w:t>
            </w:r>
          </w:p>
        </w:tc>
      </w:tr>
      <w:tr w:rsidR="00AB2A2A" w:rsidRPr="002A2776" w:rsidTr="00751C86"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81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31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3,2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67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2,7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22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2,9</w:t>
            </w:r>
          </w:p>
        </w:tc>
      </w:tr>
      <w:tr w:rsidR="00AB2A2A" w:rsidRPr="002A2776" w:rsidTr="00751C86"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Итого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2A2776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2A277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3,3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66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23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2,8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71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29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A2A" w:rsidRPr="00C05180" w:rsidRDefault="00AB2A2A" w:rsidP="00751C8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3,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</w:tbl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</w:rPr>
      </w:pP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</w:pP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Анализ результатов ВПР по 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математике учащихся 5 классов (</w:t>
      </w: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2020г) и 4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кл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(2019) позволяет сделать следующий вывод: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% успеваемость снизился на 7% ,качество знаний на 6% и средний балл на </w:t>
      </w:r>
      <w:proofErr w:type="spellStart"/>
      <w:proofErr w:type="gram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на</w:t>
      </w:r>
      <w:proofErr w:type="spellEnd"/>
      <w:proofErr w:type="gram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0,2;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Анализ в 6-х класс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ах показал следующий результат. </w:t>
      </w: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Недостаточно усвоенные умения и виды деятельности в 5-6 классах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: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1.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Умение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применять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изученные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понятия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,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результаты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методы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для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решения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задач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практического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характера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задач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из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смежных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дисциплин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Находить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процент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от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числа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число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процен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ту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от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него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;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находить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процентное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отношение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двух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чисел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;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находить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центное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снижение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или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процентное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повышение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величины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2.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Выполнять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вычисления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в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том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числе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с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использованием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приемов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рациональных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вычислений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обосновывать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алгоритмы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выполнения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действий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3.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Умение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применять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изученные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понятия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,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результаты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методы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для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решения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задач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практического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характера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задач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из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смежных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дисциплин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Решать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задачи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покупки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решать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несл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ожные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логические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задачи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методом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рассуждений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4.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Развитие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пространственных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представлений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Оперировать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базовом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уровне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понятиями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: «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прямоугольный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параллелепипед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», «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куб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», «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шар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».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5.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Умение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проводить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логические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обоснования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доказательства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математических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утверждений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Решать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простые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сложные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задачи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разных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типов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а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также</w:t>
      </w:r>
      <w:proofErr w:type="spellEnd"/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задачи повышенной трудности.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В 7-х класс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ах следующие рекомендации</w:t>
      </w: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: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5"/>
          <w:szCs w:val="25"/>
          <w:lang w:eastAsia="ru-RU" w:bidi="fa-IR"/>
        </w:rPr>
      </w:pPr>
      <w:r w:rsidRPr="002A2776">
        <w:rPr>
          <w:rFonts w:ascii="Times New Roman" w:eastAsia="Times New Roman" w:hAnsi="Times New Roman" w:cs="Times New Roman"/>
          <w:color w:val="000000"/>
          <w:kern w:val="3"/>
          <w:sz w:val="25"/>
          <w:szCs w:val="25"/>
          <w:lang w:eastAsia="ru-RU" w:bidi="fa-IR"/>
        </w:rPr>
        <w:t xml:space="preserve">   Следует уделить внимание укреплению следующих навыков:</w:t>
      </w:r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</w:pPr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1.   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Оперировать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на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базовом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уровне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понятием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«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десятичная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дробь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», «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обыкновенная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дробь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»</w:t>
      </w:r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</w:pPr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2.    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Решать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задачи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на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нахождение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части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числа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и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числа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по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его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части</w:t>
      </w:r>
      <w:proofErr w:type="spellEnd"/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</w:pPr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3.   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Решать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несложные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сюжетные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задачи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разных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типов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на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все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арифметические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действия</w:t>
      </w:r>
      <w:proofErr w:type="spellEnd"/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</w:pPr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4.   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выполнять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вычисления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, в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том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числе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с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использованием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приемов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рациональных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вычислений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,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обосновывать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алгоритмы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выполнения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действий</w:t>
      </w:r>
      <w:proofErr w:type="spellEnd"/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</w:pPr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5.   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Решать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выражения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с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неизвестным</w:t>
      </w:r>
      <w:proofErr w:type="spellEnd"/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</w:pPr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6.    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Решать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простые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и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сложные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задачи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разных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типов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, а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также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задачи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повышенной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трудности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.</w:t>
      </w:r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</w:pPr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7.    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Проработать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нахождение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соответствующих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точек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на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координатном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луче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.</w:t>
      </w:r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</w:pPr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8.    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Решать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задачи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на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проценты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5"/>
          <w:szCs w:val="25"/>
          <w:lang w:val="de-DE" w:eastAsia="ru-RU" w:bidi="fa-IR"/>
        </w:rPr>
        <w:t>.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В 8-х классах 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следующие рекомендации</w:t>
      </w: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: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Причиной снижения успеваемости учащихся во всех классах в 2020 году считаю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дистационное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обучение,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т.е</w:t>
      </w:r>
      <w:proofErr w:type="gram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.о</w:t>
      </w:r>
      <w:proofErr w:type="gram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тсутствие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реального общения между учителем и учащимися.      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</w:pP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  Сравнивая 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ВПР 2019, ВПР 2020</w:t>
      </w: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и ВПР 2021</w:t>
      </w: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, следует отметить следующее, что наиболее</w:t>
      </w:r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успешно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учащиеся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выполняют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где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необходимо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выполнить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какие-то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несложные</w:t>
      </w:r>
      <w:proofErr w:type="spellEnd"/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вычислительные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действия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или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применить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известный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алгоритм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Любое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задание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в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котором</w:t>
      </w:r>
      <w:proofErr w:type="spellEnd"/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lastRenderedPageBreak/>
        <w:t>необходимо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проанализировать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ситуацию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только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потом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применить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свои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знания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вызывает</w:t>
      </w:r>
      <w:proofErr w:type="spellEnd"/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затруднения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или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отсутствие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желания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его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выполнять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Прежде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всего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это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касается</w:t>
      </w:r>
      <w:proofErr w:type="spellEnd"/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текстовых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заданий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Учащиеся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5-6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классов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недостаточно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психологически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были</w:t>
      </w:r>
      <w:proofErr w:type="spellEnd"/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подготовлены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к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восприятию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таких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заданий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Они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будут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испытывать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трудности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в</w:t>
      </w:r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дальнейшем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если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акцентировать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внимание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именно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выполнении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подобных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задач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И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это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скажется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ОГЭ в 9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классе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ЕГЭ в 11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классе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И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эта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ситуация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повторяется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из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года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в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год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Вызывают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серьезные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опасения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вычислительные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навыки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учащихся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В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дальнейшем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если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устному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счету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будет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уделено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достаточное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количество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времени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то</w:t>
      </w:r>
      <w:proofErr w:type="spellEnd"/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это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вызовет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серьезные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проблемы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выпускных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экзаменах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Ведь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статистике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ЕГЭ и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ОГЭ именно из-за вычислительных ошибок выпускники теряют баллы.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5"/>
          <w:szCs w:val="25"/>
          <w:lang w:eastAsia="ru-RU" w:bidi="fa-IR"/>
        </w:rPr>
      </w:pP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5"/>
          <w:szCs w:val="25"/>
          <w:lang w:eastAsia="ru-RU" w:bidi="fa-IR"/>
        </w:rPr>
      </w:pPr>
      <w:r w:rsidRPr="002A2776">
        <w:rPr>
          <w:rFonts w:ascii="Times New Roman" w:eastAsia="Times New Roman" w:hAnsi="Times New Roman" w:cs="Times New Roman"/>
          <w:color w:val="000000"/>
          <w:kern w:val="3"/>
          <w:sz w:val="25"/>
          <w:szCs w:val="25"/>
          <w:lang w:eastAsia="ru-RU" w:bidi="fa-IR"/>
        </w:rPr>
        <w:t xml:space="preserve">    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5"/>
          <w:szCs w:val="25"/>
          <w:lang w:val="de-DE" w:eastAsia="ja-JP" w:bidi="fa-IR"/>
        </w:rPr>
        <w:t>Выявленные</w:t>
      </w:r>
      <w:proofErr w:type="spellEnd"/>
      <w:r w:rsidRPr="002A2776"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5"/>
          <w:szCs w:val="25"/>
          <w:lang w:val="de-DE" w:eastAsia="ja-JP" w:bidi="fa-IR"/>
        </w:rPr>
        <w:t>проблемы</w:t>
      </w:r>
      <w:proofErr w:type="spellEnd"/>
      <w:r w:rsidRPr="002A2776"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5"/>
          <w:szCs w:val="25"/>
          <w:lang w:val="de-DE" w:eastAsia="ja-JP" w:bidi="fa-IR"/>
        </w:rPr>
        <w:t>:</w:t>
      </w:r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Результаты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исследования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показали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наличи</w:t>
      </w:r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е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ряда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проблем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математической</w:t>
      </w:r>
      <w:proofErr w:type="spellEnd"/>
      <w:r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подготовке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учащихся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:</w:t>
      </w:r>
    </w:p>
    <w:p w:rsidR="00AB2A2A" w:rsidRPr="008D7862" w:rsidRDefault="00AB2A2A" w:rsidP="00AB2A2A">
      <w:pPr>
        <w:pStyle w:val="a4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Недостаточный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уровень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развития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вычислительных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умений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навыков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которые</w:t>
      </w:r>
      <w:proofErr w:type="spellEnd"/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являются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основой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дальнейшего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обучения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школьников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математике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8D7862" w:rsidRDefault="00AB2A2A" w:rsidP="00AB2A2A">
      <w:pPr>
        <w:pStyle w:val="a4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Низкий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уровень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сформированности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навыков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самоконтроля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включая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навыки</w:t>
      </w:r>
      <w:proofErr w:type="spellEnd"/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внимательного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прочтения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текста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сопоставления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выполняемых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действий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с</w:t>
      </w:r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условием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предварительной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оценки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правильности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полученного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ответа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его</w:t>
      </w:r>
      <w:proofErr w:type="spellEnd"/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проверки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8D7862" w:rsidRDefault="00AB2A2A" w:rsidP="00AB2A2A">
      <w:pPr>
        <w:pStyle w:val="a4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Слабое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развитие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навыков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проведения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логических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рассуждений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8D7862" w:rsidRDefault="00AB2A2A" w:rsidP="00AB2A2A">
      <w:pPr>
        <w:pStyle w:val="a4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Недостаточное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развитие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у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обучающихся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важных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с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точки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зрения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дальнейшего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обучения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,</w:t>
      </w:r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а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также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использования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в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повседневной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жизни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умения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решать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практические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задачи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8D7862" w:rsidRDefault="00AB2A2A" w:rsidP="00AB2A2A">
      <w:pPr>
        <w:pStyle w:val="a4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Недостаточный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уровень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сформированности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навыков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геометрического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конструирования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,</w:t>
      </w:r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умения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анализировать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чертеж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видеть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использовать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для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выполнения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задания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все</w:t>
      </w:r>
      <w:proofErr w:type="spellEnd"/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особенности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фигуры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5"/>
          <w:szCs w:val="25"/>
          <w:lang w:val="de-DE" w:eastAsia="ja-JP" w:bidi="fa-IR"/>
        </w:rPr>
        <w:t>Рекомендации</w:t>
      </w:r>
      <w:proofErr w:type="spellEnd"/>
      <w:r w:rsidRPr="002A2776"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5"/>
          <w:szCs w:val="25"/>
          <w:lang w:val="de-DE" w:eastAsia="ja-JP" w:bidi="fa-IR"/>
        </w:rPr>
        <w:t xml:space="preserve">  </w:t>
      </w:r>
      <w:proofErr w:type="spellStart"/>
      <w:r w:rsidRPr="002A2776"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5"/>
          <w:szCs w:val="25"/>
          <w:lang w:val="de-DE" w:eastAsia="ja-JP" w:bidi="fa-IR"/>
        </w:rPr>
        <w:t>учителям</w:t>
      </w:r>
      <w:proofErr w:type="spellEnd"/>
      <w:r w:rsidRPr="002A2776"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5"/>
          <w:szCs w:val="25"/>
          <w:lang w:val="de-DE" w:eastAsia="ja-JP" w:bidi="fa-IR"/>
        </w:rPr>
        <w:t>математики</w:t>
      </w:r>
      <w:proofErr w:type="spellEnd"/>
      <w:r w:rsidRPr="002A2776"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5"/>
          <w:szCs w:val="25"/>
          <w:lang w:val="de-DE" w:eastAsia="ja-JP" w:bidi="fa-IR"/>
        </w:rPr>
        <w:t>:</w:t>
      </w:r>
    </w:p>
    <w:p w:rsidR="00AB2A2A" w:rsidRPr="008D7862" w:rsidRDefault="00AB2A2A" w:rsidP="00AB2A2A">
      <w:pPr>
        <w:pStyle w:val="a4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Провести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качественный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анализ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результатов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всероссийской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проверочной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работы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,</w:t>
      </w:r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полученных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в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каждом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классе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выявить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«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слабые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»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и«сильные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»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места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в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обучении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математике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школьников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5-9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класс</w:t>
      </w: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ов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результатам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>анализа спланировать</w:t>
      </w:r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коррекционную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работу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устранению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выявленных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пробелов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: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организовать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сопутствующее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повторение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уроках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ввести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в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план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урока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проведение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индивидуальных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тренировочных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упражнений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для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отдельных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учащихся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8D7862" w:rsidRDefault="00AB2A2A" w:rsidP="00AB2A2A">
      <w:pPr>
        <w:pStyle w:val="a4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Постоянно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вести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работу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совершенствованию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вычислительных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навыков</w:t>
      </w:r>
      <w:proofErr w:type="spellEnd"/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lastRenderedPageBreak/>
        <w:t>учащихся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Эта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работа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должна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носить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характер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«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бездумных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вычислений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».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Её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следует</w:t>
      </w:r>
      <w:proofErr w:type="spellEnd"/>
    </w:p>
    <w:p w:rsidR="00AB2A2A" w:rsidRPr="002A2776" w:rsidRDefault="00AB2A2A" w:rsidP="00AB2A2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всячески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разнообразить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делать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её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более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увлекательной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интересной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2A2776" w:rsidRDefault="00AB2A2A" w:rsidP="00AB2A2A">
      <w:pPr>
        <w:shd w:val="clear" w:color="auto" w:fill="FFFFFF"/>
        <w:suppressAutoHyphens/>
        <w:autoSpaceDN w:val="0"/>
        <w:spacing w:after="0" w:line="285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мере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доступности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демовариантов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2019-2020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уч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.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года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отрабатывать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решение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заданий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в </w:t>
      </w:r>
      <w:proofErr w:type="spellStart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формате</w:t>
      </w:r>
      <w:proofErr w:type="spellEnd"/>
      <w:r w:rsidRPr="002A2776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ВПР</w:t>
      </w:r>
    </w:p>
    <w:p w:rsidR="00AB2A2A" w:rsidRPr="008D7862" w:rsidRDefault="00AB2A2A" w:rsidP="00AB2A2A">
      <w:pPr>
        <w:pStyle w:val="a4"/>
        <w:numPr>
          <w:ilvl w:val="0"/>
          <w:numId w:val="3"/>
        </w:numPr>
        <w:shd w:val="clear" w:color="auto" w:fill="FFFFFF"/>
        <w:suppressAutoHyphens/>
        <w:autoSpaceDN w:val="0"/>
        <w:spacing w:after="0" w:line="285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eastAsia="ja-JP" w:bidi="fa-IR"/>
        </w:rPr>
        <w:t xml:space="preserve"> </w:t>
      </w:r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Систематизировать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работу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освоению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программы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уделять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внимание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работе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с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заданиям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метапредметного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уровня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и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заданиями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практико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ориентированной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направленности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которые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встречаются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ВПР, ОГЭ, ЕГЭ.</w:t>
      </w:r>
    </w:p>
    <w:p w:rsidR="00AB2A2A" w:rsidRPr="008D7862" w:rsidRDefault="00AB2A2A" w:rsidP="00AB2A2A">
      <w:pPr>
        <w:pStyle w:val="a4"/>
        <w:widowControl w:val="0"/>
        <w:numPr>
          <w:ilvl w:val="0"/>
          <w:numId w:val="3"/>
        </w:numPr>
        <w:shd w:val="clear" w:color="auto" w:fill="FFFFFF"/>
        <w:suppressAutoHyphens/>
        <w:autoSpaceDN w:val="0"/>
        <w:spacing w:after="0" w:line="285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Особое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внимание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следует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уделять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отбору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теоретического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практического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учебного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материала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развивать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смекалку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сообразительность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логическое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мышление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навыки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счѐта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прозорливость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и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находчивость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8D7862" w:rsidRDefault="00AB2A2A" w:rsidP="00AB2A2A">
      <w:pPr>
        <w:pStyle w:val="a4"/>
        <w:widowControl w:val="0"/>
        <w:numPr>
          <w:ilvl w:val="0"/>
          <w:numId w:val="3"/>
        </w:numPr>
        <w:shd w:val="clear" w:color="auto" w:fill="FFFFFF"/>
        <w:suppressAutoHyphens/>
        <w:autoSpaceDN w:val="0"/>
        <w:spacing w:after="0" w:line="285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</w:pPr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ВПР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это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проверка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интеллектуальных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возможностей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обучающихся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, а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это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гораздо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важнее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чем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выполнение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задание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по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 xml:space="preserve"> </w:t>
      </w:r>
      <w:proofErr w:type="spellStart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алгоритму</w:t>
      </w:r>
      <w:proofErr w:type="spellEnd"/>
      <w:r w:rsidRPr="008D7862">
        <w:rPr>
          <w:rFonts w:ascii="Times New Roman" w:eastAsia="Andale Sans UI" w:hAnsi="Times New Roman" w:cs="Tahoma"/>
          <w:color w:val="000000"/>
          <w:kern w:val="3"/>
          <w:sz w:val="25"/>
          <w:szCs w:val="25"/>
          <w:lang w:val="de-DE" w:eastAsia="ja-JP" w:bidi="fa-IR"/>
        </w:rPr>
        <w:t>.</w:t>
      </w: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</w:rPr>
      </w:pP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</w:pP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</w:pPr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  <w:t>Анализ результатов ВПР по математике в 2020-2021 учебном году</w:t>
      </w: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</w:pP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</w:pP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</w:rPr>
      </w:pPr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</w:rPr>
        <w:t>Математика 5 класс</w:t>
      </w: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</w:pP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Количество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заданий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: 11</w:t>
      </w: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</w:pP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Время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выполнения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: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один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урок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(45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минут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).</w:t>
      </w: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</w:pP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Максимальный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балл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,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который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можно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получить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за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всю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работу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- 20.</w:t>
      </w: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Работа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по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математике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состояла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из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11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заданий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:</w:t>
      </w:r>
    </w:p>
    <w:p w:rsidR="00AB2A2A" w:rsidRPr="002A2776" w:rsidRDefault="00AB2A2A" w:rsidP="00AB2A2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Сложение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пределах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100</w:t>
      </w:r>
    </w:p>
    <w:p w:rsidR="00AB2A2A" w:rsidRPr="002A2776" w:rsidRDefault="00AB2A2A" w:rsidP="00AB2A2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Найти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значение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выражения</w:t>
      </w:r>
      <w:proofErr w:type="spellEnd"/>
    </w:p>
    <w:p w:rsidR="00AB2A2A" w:rsidRPr="002A2776" w:rsidRDefault="00AB2A2A" w:rsidP="00AB2A2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Решение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задачи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рисунку</w:t>
      </w:r>
      <w:proofErr w:type="spellEnd"/>
    </w:p>
    <w:p w:rsidR="00AB2A2A" w:rsidRPr="002A2776" w:rsidRDefault="00AB2A2A" w:rsidP="00AB2A2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Работа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календарем</w:t>
      </w:r>
      <w:proofErr w:type="spellEnd"/>
    </w:p>
    <w:p w:rsidR="00AB2A2A" w:rsidRPr="002A2776" w:rsidRDefault="00AB2A2A" w:rsidP="00AB2A2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Определение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площади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периметра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фигуры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Изображение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фигуры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клеточкам</w:t>
      </w:r>
      <w:proofErr w:type="spellEnd"/>
    </w:p>
    <w:p w:rsidR="00AB2A2A" w:rsidRPr="002A2776" w:rsidRDefault="00AB2A2A" w:rsidP="00AB2A2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Работа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таблицей</w:t>
      </w:r>
      <w:proofErr w:type="spellEnd"/>
    </w:p>
    <w:p w:rsidR="00AB2A2A" w:rsidRPr="002A2776" w:rsidRDefault="00AB2A2A" w:rsidP="00AB2A2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Найти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значение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выражения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порядок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действий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)</w:t>
      </w:r>
    </w:p>
    <w:p w:rsidR="00AB2A2A" w:rsidRPr="002A2776" w:rsidRDefault="00AB2A2A" w:rsidP="00AB2A2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Решение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задачи</w:t>
      </w:r>
      <w:proofErr w:type="spellEnd"/>
    </w:p>
    <w:p w:rsidR="00AB2A2A" w:rsidRPr="002A2776" w:rsidRDefault="00AB2A2A" w:rsidP="00AB2A2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Решение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задачи</w:t>
      </w:r>
      <w:proofErr w:type="spellEnd"/>
    </w:p>
    <w:p w:rsidR="00AB2A2A" w:rsidRPr="002A2776" w:rsidRDefault="00AB2A2A" w:rsidP="00AB2A2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Зеркальная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запись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слова</w:t>
      </w:r>
      <w:proofErr w:type="spellEnd"/>
    </w:p>
    <w:p w:rsidR="00AB2A2A" w:rsidRPr="002A2776" w:rsidRDefault="00AB2A2A" w:rsidP="00AB2A2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Решение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геометрической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задачи</w:t>
      </w:r>
      <w:proofErr w:type="spellEnd"/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</w:p>
    <w:tbl>
      <w:tblPr>
        <w:tblW w:w="971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"/>
        <w:gridCol w:w="1408"/>
        <w:gridCol w:w="1747"/>
        <w:gridCol w:w="567"/>
        <w:gridCol w:w="566"/>
        <w:gridCol w:w="708"/>
        <w:gridCol w:w="708"/>
        <w:gridCol w:w="1814"/>
        <w:gridCol w:w="1279"/>
      </w:tblGrid>
      <w:tr w:rsidR="00AB2A2A" w:rsidRPr="002A2776" w:rsidTr="00751C86"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Класс</w:t>
            </w:r>
            <w:proofErr w:type="spellEnd"/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Кол-во</w:t>
            </w:r>
            <w:proofErr w:type="spellEnd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учащихся</w:t>
            </w:r>
            <w:proofErr w:type="spellEnd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по</w:t>
            </w:r>
            <w:proofErr w:type="spellEnd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списку</w:t>
            </w:r>
            <w:proofErr w:type="spellEnd"/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Кол-во</w:t>
            </w:r>
            <w:proofErr w:type="spellEnd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выполнявших</w:t>
            </w:r>
            <w:proofErr w:type="spellEnd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работу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Успеваемость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Качество</w:t>
            </w:r>
            <w:proofErr w:type="spellEnd"/>
          </w:p>
        </w:tc>
      </w:tr>
      <w:tr w:rsidR="00AB2A2A" w:rsidRPr="002A2776" w:rsidTr="00751C86"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5а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16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47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27</w:t>
            </w:r>
          </w:p>
        </w:tc>
      </w:tr>
      <w:tr w:rsidR="00AB2A2A" w:rsidRPr="002A2776" w:rsidTr="00751C86"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5б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20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63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fa-IR"/>
              </w:rPr>
              <w:t>21</w:t>
            </w:r>
          </w:p>
        </w:tc>
      </w:tr>
      <w:tr w:rsidR="00AB2A2A" w:rsidRPr="002A2776" w:rsidTr="00751C86"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de-DE" w:eastAsia="ru-RU" w:bidi="fa-IR"/>
              </w:rPr>
              <w:t>Всего</w:t>
            </w:r>
            <w:proofErr w:type="spellEnd"/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  <w:t>36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  <w:t>3</w:t>
            </w:r>
            <w:r w:rsidRPr="002A277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  <w:t>15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  <w:t>55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fa-IR"/>
              </w:rPr>
              <w:t>55</w:t>
            </w:r>
          </w:p>
        </w:tc>
      </w:tr>
    </w:tbl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</w:pP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  <w:t>Подтвердили отметку -18 (53</w:t>
      </w:r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  <w:t>%)</w:t>
      </w: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  <w:t>Понизили-14(41</w:t>
      </w:r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  <w:t>%)</w:t>
      </w: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  <w:t>Повысили-2</w:t>
      </w:r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  <w:t>(6%)</w:t>
      </w: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</w:pP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>Вывод</w:t>
      </w:r>
      <w:proofErr w:type="spellEnd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 xml:space="preserve">: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затруднения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вызвали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задания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: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решение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равенств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;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найти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значение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выражения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;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решение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задачи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на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нахождение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времени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;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задание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повышенного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уровня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сложности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проверка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логического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мышления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,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умения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проводить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математические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рассуждения</w:t>
      </w:r>
      <w:proofErr w:type="spellEnd"/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</w:pPr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(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решение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задачи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на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нахождение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части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)</w:t>
      </w:r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</w:pPr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br/>
      </w:r>
      <w:proofErr w:type="spellStart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lastRenderedPageBreak/>
        <w:t>Анализ</w:t>
      </w:r>
      <w:proofErr w:type="spellEnd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>результатов</w:t>
      </w:r>
      <w:proofErr w:type="spellEnd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>всероссийских</w:t>
      </w:r>
      <w:proofErr w:type="spellEnd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>проверочных</w:t>
      </w:r>
      <w:proofErr w:type="spellEnd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>работ</w:t>
      </w:r>
      <w:proofErr w:type="spellEnd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>по</w:t>
      </w:r>
      <w:proofErr w:type="spellEnd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>математике</w:t>
      </w:r>
      <w:proofErr w:type="spellEnd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 xml:space="preserve"> в 6-х </w:t>
      </w:r>
      <w:proofErr w:type="spellStart"/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  <w:t>классах</w:t>
      </w:r>
      <w:proofErr w:type="spellEnd"/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de-DE" w:eastAsia="ru-RU" w:bidi="fa-IR"/>
        </w:rPr>
      </w:pP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</w:pPr>
    </w:p>
    <w:tbl>
      <w:tblPr>
        <w:tblW w:w="11340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0"/>
      </w:tblGrid>
      <w:tr w:rsidR="00AB2A2A" w:rsidRPr="002A2776" w:rsidTr="00751C86">
        <w:trPr>
          <w:trHeight w:val="168"/>
        </w:trPr>
        <w:tc>
          <w:tcPr>
            <w:tcW w:w="11340" w:type="dxa"/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Предмет</w:t>
            </w:r>
            <w:proofErr w:type="spellEnd"/>
            <w:r w:rsidRPr="002A277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: </w:t>
            </w:r>
            <w:proofErr w:type="spellStart"/>
            <w:r w:rsidRPr="002A277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Математика</w:t>
            </w:r>
            <w:proofErr w:type="spellEnd"/>
          </w:p>
        </w:tc>
      </w:tr>
    </w:tbl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</w:pP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Количество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заданий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: 14</w:t>
      </w:r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</w:pP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Время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выполнения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: 60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минут</w:t>
      </w:r>
      <w:proofErr w:type="spellEnd"/>
    </w:p>
    <w:p w:rsidR="00AB2A2A" w:rsidRPr="002A2776" w:rsidRDefault="00AB2A2A" w:rsidP="00AB2A2A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</w:pP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Максимальный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балл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,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который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можно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получить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за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всю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работу</w:t>
      </w:r>
      <w:proofErr w:type="spellEnd"/>
      <w:r w:rsidRPr="002A277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 xml:space="preserve"> - 20.</w:t>
      </w: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</w:pP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Работа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состояла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из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14 </w:t>
      </w:r>
      <w:proofErr w:type="spellStart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заданий</w:t>
      </w:r>
      <w:proofErr w:type="spellEnd"/>
      <w:r w:rsidRPr="002A2776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:</w:t>
      </w:r>
    </w:p>
    <w:p w:rsidR="00AB2A2A" w:rsidRPr="002A2776" w:rsidRDefault="00AB2A2A" w:rsidP="00AB2A2A">
      <w:pPr>
        <w:widowControl w:val="0"/>
        <w:tabs>
          <w:tab w:val="left" w:pos="496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1.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Нахождение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общего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делителя</w:t>
      </w:r>
      <w:proofErr w:type="spellEnd"/>
    </w:p>
    <w:p w:rsidR="00AB2A2A" w:rsidRPr="002A2776" w:rsidRDefault="00AB2A2A" w:rsidP="00AB2A2A">
      <w:pPr>
        <w:widowControl w:val="0"/>
        <w:tabs>
          <w:tab w:val="left" w:pos="496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2.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Сокращение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дроби</w:t>
      </w:r>
      <w:proofErr w:type="spellEnd"/>
    </w:p>
    <w:p w:rsidR="00AB2A2A" w:rsidRPr="002A2776" w:rsidRDefault="00AB2A2A" w:rsidP="00AB2A2A">
      <w:pPr>
        <w:widowControl w:val="0"/>
        <w:tabs>
          <w:tab w:val="left" w:pos="496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3.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Сравнение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десятичных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дробей</w:t>
      </w:r>
      <w:proofErr w:type="spellEnd"/>
    </w:p>
    <w:p w:rsidR="00AB2A2A" w:rsidRPr="002A2776" w:rsidRDefault="00AB2A2A" w:rsidP="00AB2A2A">
      <w:pPr>
        <w:widowControl w:val="0"/>
        <w:tabs>
          <w:tab w:val="left" w:pos="496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4.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Задача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нахождение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числа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от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части</w:t>
      </w:r>
      <w:proofErr w:type="spellEnd"/>
      <w:proofErr w:type="gramEnd"/>
    </w:p>
    <w:p w:rsidR="00AB2A2A" w:rsidRPr="002A2776" w:rsidRDefault="00AB2A2A" w:rsidP="00AB2A2A">
      <w:pPr>
        <w:widowControl w:val="0"/>
        <w:tabs>
          <w:tab w:val="left" w:pos="496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5.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Равенства</w:t>
      </w:r>
      <w:proofErr w:type="spellEnd"/>
    </w:p>
    <w:p w:rsidR="00AB2A2A" w:rsidRPr="002A2776" w:rsidRDefault="00AB2A2A" w:rsidP="00AB2A2A">
      <w:pPr>
        <w:widowControl w:val="0"/>
        <w:tabs>
          <w:tab w:val="left" w:pos="496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6.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Задачи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движение</w:t>
      </w:r>
      <w:proofErr w:type="spellEnd"/>
    </w:p>
    <w:p w:rsidR="00AB2A2A" w:rsidRPr="002A2776" w:rsidRDefault="00AB2A2A" w:rsidP="00AB2A2A">
      <w:pPr>
        <w:widowControl w:val="0"/>
        <w:tabs>
          <w:tab w:val="left" w:pos="496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7.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Решение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задачи</w:t>
      </w:r>
      <w:proofErr w:type="spellEnd"/>
    </w:p>
    <w:p w:rsidR="00AB2A2A" w:rsidRPr="002A2776" w:rsidRDefault="00AB2A2A" w:rsidP="00AB2A2A">
      <w:pPr>
        <w:widowControl w:val="0"/>
        <w:tabs>
          <w:tab w:val="left" w:pos="496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8.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Задача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проценты</w:t>
      </w:r>
      <w:proofErr w:type="spellEnd"/>
    </w:p>
    <w:p w:rsidR="00AB2A2A" w:rsidRPr="002A2776" w:rsidRDefault="00AB2A2A" w:rsidP="00AB2A2A">
      <w:pPr>
        <w:widowControl w:val="0"/>
        <w:tabs>
          <w:tab w:val="left" w:pos="496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9.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Значение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выражения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порядок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действий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)</w:t>
      </w:r>
    </w:p>
    <w:p w:rsidR="00AB2A2A" w:rsidRPr="002A2776" w:rsidRDefault="00AB2A2A" w:rsidP="00AB2A2A">
      <w:pPr>
        <w:widowControl w:val="0"/>
        <w:tabs>
          <w:tab w:val="left" w:pos="496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10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Чтение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таблиц</w:t>
      </w:r>
      <w:proofErr w:type="spellEnd"/>
    </w:p>
    <w:p w:rsidR="00AB2A2A" w:rsidRPr="002A2776" w:rsidRDefault="00AB2A2A" w:rsidP="00AB2A2A">
      <w:pPr>
        <w:widowControl w:val="0"/>
        <w:tabs>
          <w:tab w:val="left" w:pos="496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11.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Чтение</w:t>
      </w:r>
      <w:proofErr w:type="spellEnd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диаграмм</w:t>
      </w:r>
      <w:proofErr w:type="spellEnd"/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</w:rPr>
        <w:t>-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Проверка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умения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применять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геометрические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представления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при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решении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практических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задач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, а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также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на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проверку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навыков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геометрических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построений</w:t>
      </w:r>
      <w:proofErr w:type="spellEnd"/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</w:rPr>
        <w:t>-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Развитие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пространственных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представлений</w:t>
      </w:r>
      <w:proofErr w:type="spellEnd"/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</w:rPr>
        <w:t>-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Задание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повышенного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уровня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сложности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и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направлено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на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проверку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логического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мышления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,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умения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проводить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математические</w:t>
      </w:r>
      <w:proofErr w:type="spellEnd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  <w:t>рассуждения</w:t>
      </w:r>
      <w:proofErr w:type="spellEnd"/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</w:rPr>
      </w:pP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"/>
        <w:gridCol w:w="1407"/>
        <w:gridCol w:w="1747"/>
        <w:gridCol w:w="566"/>
        <w:gridCol w:w="566"/>
        <w:gridCol w:w="708"/>
        <w:gridCol w:w="709"/>
        <w:gridCol w:w="1813"/>
        <w:gridCol w:w="1310"/>
      </w:tblGrid>
      <w:tr w:rsidR="00AB2A2A" w:rsidRPr="002A2776" w:rsidTr="00751C86"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Класс</w:t>
            </w:r>
            <w:proofErr w:type="spellEnd"/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Кол-во</w:t>
            </w:r>
            <w:proofErr w:type="spellEnd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учащихся</w:t>
            </w:r>
            <w:proofErr w:type="spellEnd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по</w:t>
            </w:r>
            <w:proofErr w:type="spellEnd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списку</w:t>
            </w:r>
            <w:proofErr w:type="spellEnd"/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Кол-во</w:t>
            </w:r>
            <w:proofErr w:type="spellEnd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выполнявших</w:t>
            </w:r>
            <w:proofErr w:type="spellEnd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работу</w:t>
            </w:r>
            <w:proofErr w:type="spellEnd"/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Успеваемость</w:t>
            </w:r>
            <w:proofErr w:type="spellEnd"/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Качество</w:t>
            </w:r>
            <w:proofErr w:type="spellEnd"/>
          </w:p>
        </w:tc>
      </w:tr>
      <w:tr w:rsidR="00AB2A2A" w:rsidRPr="002A2776" w:rsidTr="00751C86"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6а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14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A277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61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</w:tr>
      <w:tr w:rsidR="00AB2A2A" w:rsidRPr="002A2776" w:rsidTr="00751C86"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</w:pPr>
            <w:r w:rsidRPr="002A27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ru-RU" w:bidi="fa-IR"/>
              </w:rPr>
              <w:t>6б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A277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100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50</w:t>
            </w:r>
          </w:p>
        </w:tc>
      </w:tr>
      <w:tr w:rsidR="00AB2A2A" w:rsidRPr="002A2776" w:rsidTr="00751C86"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de-DE" w:eastAsia="ru-RU" w:bidi="fa-IR"/>
              </w:rPr>
            </w:pPr>
            <w:proofErr w:type="spellStart"/>
            <w:r w:rsidRPr="002A277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de-DE" w:eastAsia="ru-RU" w:bidi="fa-IR"/>
              </w:rPr>
              <w:t>Всего</w:t>
            </w:r>
            <w:proofErr w:type="spellEnd"/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27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25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A2776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80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A2A" w:rsidRPr="002A2776" w:rsidRDefault="00AB2A2A" w:rsidP="00751C8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29</w:t>
            </w:r>
          </w:p>
        </w:tc>
      </w:tr>
    </w:tbl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eastAsia="ja-JP" w:bidi="fa-IR"/>
        </w:rPr>
      </w:pP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  <w:t>Подтвердили отметку -17(68</w:t>
      </w:r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  <w:t>%)</w:t>
      </w: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  <w:t>Понизили-6(24</w:t>
      </w:r>
      <w:r w:rsidRPr="002A277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  <w:t>%)</w:t>
      </w:r>
    </w:p>
    <w:p w:rsidR="00AB2A2A" w:rsidRPr="005B6B8A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fa-IR"/>
        </w:rPr>
        <w:t>Повысили-2(8)</w:t>
      </w: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eastAsia="ja-JP" w:bidi="fa-IR"/>
        </w:rPr>
      </w:pPr>
    </w:p>
    <w:p w:rsidR="00AB2A2A" w:rsidRPr="002A2776" w:rsidRDefault="00AB2A2A" w:rsidP="00AB2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2A2776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Вывод</w:t>
      </w:r>
      <w:proofErr w:type="spellEnd"/>
      <w:r w:rsidRPr="002A2776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:</w:t>
      </w:r>
      <w:r w:rsidRPr="002A277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de-DE" w:eastAsia="ja-JP" w:bidi="fa-IR"/>
        </w:rPr>
        <w:t>затруднения</w:t>
      </w:r>
      <w:proofErr w:type="spellEnd"/>
      <w:r w:rsidRPr="002A277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A277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de-DE" w:eastAsia="ja-JP" w:bidi="fa-IR"/>
        </w:rPr>
        <w:t>вызвали</w:t>
      </w:r>
      <w:proofErr w:type="spellEnd"/>
      <w:r w:rsidRPr="002A277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2A277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de-DE" w:eastAsia="ja-JP" w:bidi="fa-IR"/>
        </w:rPr>
        <w:t>н</w:t>
      </w:r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ахождение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общего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делителя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;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сокращение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дробей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;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задача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на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нахождение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числа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от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части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;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задачи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на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движение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;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чтение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пи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анализ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таблиц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;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геометрические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построения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;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пространственные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представления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;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проверка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логического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 xml:space="preserve"> </w:t>
      </w:r>
      <w:proofErr w:type="spellStart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мышления</w:t>
      </w:r>
      <w:proofErr w:type="spellEnd"/>
      <w:r w:rsidRPr="002A277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de-DE" w:eastAsia="ru-RU" w:bidi="fa-IR"/>
        </w:rPr>
        <w:t>.</w:t>
      </w:r>
    </w:p>
    <w:p w:rsidR="00332A00" w:rsidRPr="00AB2A2A" w:rsidRDefault="00332A00">
      <w:pPr>
        <w:rPr>
          <w:lang w:val="de-DE"/>
        </w:rPr>
      </w:pPr>
    </w:p>
    <w:sectPr w:rsidR="00332A00" w:rsidRPr="00AB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06210"/>
    <w:multiLevelType w:val="hybridMultilevel"/>
    <w:tmpl w:val="2BCEE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C39E9"/>
    <w:multiLevelType w:val="hybridMultilevel"/>
    <w:tmpl w:val="B596D5E8"/>
    <w:lvl w:ilvl="0" w:tplc="57640D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>
    <w:nsid w:val="3E1D2DFA"/>
    <w:multiLevelType w:val="multilevel"/>
    <w:tmpl w:val="154C7026"/>
    <w:styleLink w:val="WWNum4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440D5BAD"/>
    <w:multiLevelType w:val="hybridMultilevel"/>
    <w:tmpl w:val="0542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C6E08"/>
    <w:multiLevelType w:val="multilevel"/>
    <w:tmpl w:val="59F20B24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5B4F2D3D"/>
    <w:multiLevelType w:val="hybridMultilevel"/>
    <w:tmpl w:val="9A78677A"/>
    <w:lvl w:ilvl="0" w:tplc="9432C32A">
      <w:start w:val="3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9E"/>
    <w:rsid w:val="00332A00"/>
    <w:rsid w:val="004F0B96"/>
    <w:rsid w:val="00AB2A2A"/>
    <w:rsid w:val="00E9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B2A2A"/>
    <w:rPr>
      <w:rFonts w:ascii="TimesNewRomanPS-BoldMT" w:hAnsi="TimesNewRomanPS-BoldMT" w:hint="default"/>
      <w:b/>
      <w:bCs/>
      <w:i w:val="0"/>
      <w:iCs w:val="0"/>
      <w:color w:val="1F497D"/>
      <w:sz w:val="48"/>
      <w:szCs w:val="48"/>
    </w:rPr>
  </w:style>
  <w:style w:type="character" w:customStyle="1" w:styleId="fontstyle21">
    <w:name w:val="fontstyle21"/>
    <w:basedOn w:val="a0"/>
    <w:rsid w:val="00AB2A2A"/>
    <w:rPr>
      <w:rFonts w:ascii="Wingdings-Regular" w:hAnsi="Wingdings-Regular" w:hint="default"/>
      <w:b w:val="0"/>
      <w:bCs w:val="0"/>
      <w:i w:val="0"/>
      <w:iCs w:val="0"/>
      <w:color w:val="1F497D"/>
      <w:sz w:val="48"/>
      <w:szCs w:val="48"/>
    </w:rPr>
  </w:style>
  <w:style w:type="character" w:customStyle="1" w:styleId="a3">
    <w:name w:val="Основной текст_"/>
    <w:basedOn w:val="a0"/>
    <w:link w:val="1"/>
    <w:rsid w:val="00AB2A2A"/>
    <w:rPr>
      <w:rFonts w:ascii="Segoe UI" w:eastAsia="Segoe UI" w:hAnsi="Segoe UI" w:cs="Segoe UI"/>
      <w:spacing w:val="2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AB2A2A"/>
    <w:pPr>
      <w:widowControl w:val="0"/>
      <w:shd w:val="clear" w:color="auto" w:fill="FFFFFF"/>
      <w:spacing w:after="480" w:line="315" w:lineRule="exact"/>
      <w:ind w:hanging="240"/>
    </w:pPr>
    <w:rPr>
      <w:rFonts w:ascii="Segoe UI" w:eastAsia="Segoe UI" w:hAnsi="Segoe UI" w:cs="Segoe UI"/>
      <w:spacing w:val="2"/>
      <w:sz w:val="19"/>
      <w:szCs w:val="19"/>
    </w:rPr>
  </w:style>
  <w:style w:type="paragraph" w:customStyle="1" w:styleId="Textbody">
    <w:name w:val="Text body"/>
    <w:basedOn w:val="a"/>
    <w:rsid w:val="00AB2A2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44">
    <w:name w:val="WWNum44"/>
    <w:basedOn w:val="a2"/>
    <w:rsid w:val="00AB2A2A"/>
    <w:pPr>
      <w:numPr>
        <w:numId w:val="2"/>
      </w:numPr>
    </w:pPr>
  </w:style>
  <w:style w:type="paragraph" w:styleId="a4">
    <w:name w:val="List Paragraph"/>
    <w:basedOn w:val="a"/>
    <w:uiPriority w:val="34"/>
    <w:qFormat/>
    <w:rsid w:val="00AB2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B2A2A"/>
    <w:rPr>
      <w:rFonts w:ascii="TimesNewRomanPS-BoldMT" w:hAnsi="TimesNewRomanPS-BoldMT" w:hint="default"/>
      <w:b/>
      <w:bCs/>
      <w:i w:val="0"/>
      <w:iCs w:val="0"/>
      <w:color w:val="1F497D"/>
      <w:sz w:val="48"/>
      <w:szCs w:val="48"/>
    </w:rPr>
  </w:style>
  <w:style w:type="character" w:customStyle="1" w:styleId="fontstyle21">
    <w:name w:val="fontstyle21"/>
    <w:basedOn w:val="a0"/>
    <w:rsid w:val="00AB2A2A"/>
    <w:rPr>
      <w:rFonts w:ascii="Wingdings-Regular" w:hAnsi="Wingdings-Regular" w:hint="default"/>
      <w:b w:val="0"/>
      <w:bCs w:val="0"/>
      <w:i w:val="0"/>
      <w:iCs w:val="0"/>
      <w:color w:val="1F497D"/>
      <w:sz w:val="48"/>
      <w:szCs w:val="48"/>
    </w:rPr>
  </w:style>
  <w:style w:type="character" w:customStyle="1" w:styleId="a3">
    <w:name w:val="Основной текст_"/>
    <w:basedOn w:val="a0"/>
    <w:link w:val="1"/>
    <w:rsid w:val="00AB2A2A"/>
    <w:rPr>
      <w:rFonts w:ascii="Segoe UI" w:eastAsia="Segoe UI" w:hAnsi="Segoe UI" w:cs="Segoe UI"/>
      <w:spacing w:val="2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AB2A2A"/>
    <w:pPr>
      <w:widowControl w:val="0"/>
      <w:shd w:val="clear" w:color="auto" w:fill="FFFFFF"/>
      <w:spacing w:after="480" w:line="315" w:lineRule="exact"/>
      <w:ind w:hanging="240"/>
    </w:pPr>
    <w:rPr>
      <w:rFonts w:ascii="Segoe UI" w:eastAsia="Segoe UI" w:hAnsi="Segoe UI" w:cs="Segoe UI"/>
      <w:spacing w:val="2"/>
      <w:sz w:val="19"/>
      <w:szCs w:val="19"/>
    </w:rPr>
  </w:style>
  <w:style w:type="paragraph" w:customStyle="1" w:styleId="Textbody">
    <w:name w:val="Text body"/>
    <w:basedOn w:val="a"/>
    <w:rsid w:val="00AB2A2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44">
    <w:name w:val="WWNum44"/>
    <w:basedOn w:val="a2"/>
    <w:rsid w:val="00AB2A2A"/>
    <w:pPr>
      <w:numPr>
        <w:numId w:val="2"/>
      </w:numPr>
    </w:pPr>
  </w:style>
  <w:style w:type="paragraph" w:styleId="a4">
    <w:name w:val="List Paragraph"/>
    <w:basedOn w:val="a"/>
    <w:uiPriority w:val="34"/>
    <w:qFormat/>
    <w:rsid w:val="00AB2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шамил</cp:lastModifiedBy>
  <cp:revision>2</cp:revision>
  <dcterms:created xsi:type="dcterms:W3CDTF">2021-05-17T05:01:00Z</dcterms:created>
  <dcterms:modified xsi:type="dcterms:W3CDTF">2021-05-17T05:01:00Z</dcterms:modified>
</cp:coreProperties>
</file>